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6408F2">
        <w:rPr>
          <w:b/>
          <w:sz w:val="22"/>
          <w:szCs w:val="22"/>
        </w:rPr>
        <w:t>2</w:t>
      </w:r>
      <w:r w:rsidR="00DE78ED">
        <w:rPr>
          <w:b/>
          <w:sz w:val="22"/>
          <w:szCs w:val="22"/>
        </w:rPr>
        <w:t>1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DE78ED">
        <w:rPr>
          <w:b/>
          <w:bCs/>
        </w:rPr>
        <w:t>30</w:t>
      </w:r>
      <w:r w:rsidRPr="00AF2899">
        <w:rPr>
          <w:b/>
          <w:bCs/>
        </w:rPr>
        <w:t>.</w:t>
      </w:r>
      <w:r w:rsidR="006408F2">
        <w:rPr>
          <w:b/>
          <w:bCs/>
        </w:rPr>
        <w:t>03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2757"/>
        <w:gridCol w:w="3717"/>
        <w:gridCol w:w="689"/>
        <w:gridCol w:w="826"/>
        <w:gridCol w:w="1377"/>
        <w:gridCol w:w="1514"/>
        <w:gridCol w:w="2203"/>
        <w:gridCol w:w="1845"/>
      </w:tblGrid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 w:rsidRPr="00622074">
              <w:t>№ лота</w:t>
            </w:r>
          </w:p>
        </w:tc>
        <w:tc>
          <w:tcPr>
            <w:tcW w:w="885" w:type="pct"/>
          </w:tcPr>
          <w:p w:rsidR="00CB6B1E" w:rsidRPr="00622074" w:rsidRDefault="00CB6B1E" w:rsidP="00D74679">
            <w:pPr>
              <w:jc w:val="center"/>
            </w:pPr>
            <w:r w:rsidRPr="00622074">
              <w:t>Наименование</w:t>
            </w:r>
          </w:p>
        </w:tc>
        <w:tc>
          <w:tcPr>
            <w:tcW w:w="1193" w:type="pct"/>
          </w:tcPr>
          <w:p w:rsidR="00CB6B1E" w:rsidRPr="00622074" w:rsidRDefault="00CB6B1E" w:rsidP="00D74679">
            <w:pPr>
              <w:jc w:val="center"/>
            </w:pPr>
            <w:r w:rsidRPr="00622074">
              <w:t>Описание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r w:rsidRPr="00622074">
              <w:t>Ед.</w:t>
            </w:r>
          </w:p>
          <w:p w:rsidR="00CB6B1E" w:rsidRPr="00622074" w:rsidRDefault="00CB6B1E" w:rsidP="00D74679">
            <w:pPr>
              <w:ind w:left="-108"/>
              <w:jc w:val="center"/>
            </w:pPr>
            <w:r w:rsidRPr="00622074">
              <w:t>изм.</w:t>
            </w:r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 w:rsidRPr="00622074">
              <w:t>Кол-во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 w:rsidRPr="00622074">
              <w:t>Цена, тенге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 w:rsidRPr="00622074">
              <w:t>Сумма, тенге</w:t>
            </w:r>
          </w:p>
        </w:tc>
        <w:tc>
          <w:tcPr>
            <w:tcW w:w="707" w:type="pct"/>
          </w:tcPr>
          <w:p w:rsidR="00CB6B1E" w:rsidRPr="00622074" w:rsidRDefault="00CB6B1E" w:rsidP="00D74679">
            <w:pPr>
              <w:jc w:val="center"/>
            </w:pPr>
            <w:r w:rsidRPr="00622074">
              <w:t>Срок и условия поставки</w:t>
            </w:r>
          </w:p>
        </w:tc>
        <w:tc>
          <w:tcPr>
            <w:tcW w:w="592" w:type="pct"/>
          </w:tcPr>
          <w:p w:rsidR="00CB6B1E" w:rsidRPr="00622074" w:rsidRDefault="00CB6B1E" w:rsidP="00D74679">
            <w:pPr>
              <w:jc w:val="center"/>
            </w:pPr>
            <w:r w:rsidRPr="00622074">
              <w:t>Место поставки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 w:rsidRPr="00622074">
              <w:t>1</w:t>
            </w:r>
          </w:p>
        </w:tc>
        <w:tc>
          <w:tcPr>
            <w:tcW w:w="885" w:type="pct"/>
          </w:tcPr>
          <w:p w:rsidR="00CB6B1E" w:rsidRPr="00622074" w:rsidRDefault="00CB6B1E" w:rsidP="00D7467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Аспирационный катетер </w:t>
            </w:r>
            <w:r>
              <w:t xml:space="preserve">с </w:t>
            </w:r>
            <w:proofErr w:type="gramStart"/>
            <w:r>
              <w:t>вакуум-контролем</w:t>
            </w:r>
            <w:proofErr w:type="gramEnd"/>
            <w:r>
              <w:t xml:space="preserve"> № 18</w:t>
            </w:r>
          </w:p>
        </w:tc>
        <w:tc>
          <w:tcPr>
            <w:tcW w:w="1193" w:type="pct"/>
          </w:tcPr>
          <w:p w:rsidR="00CB6B1E" w:rsidRPr="00622074" w:rsidRDefault="00CB6B1E" w:rsidP="00D74679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Катетер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отсасывающий однократного применения, стерильный, размер СН 18, длина 52 см, диаметр 6 мм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500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120,00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60 000,00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 w:rsidRPr="00622074">
              <w:t>2</w:t>
            </w:r>
          </w:p>
        </w:tc>
        <w:tc>
          <w:tcPr>
            <w:tcW w:w="885" w:type="pct"/>
          </w:tcPr>
          <w:p w:rsidR="00CB6B1E" w:rsidRPr="00622074" w:rsidRDefault="00CB6B1E" w:rsidP="00D7467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Аспирационный катетер </w:t>
            </w:r>
            <w:r>
              <w:t xml:space="preserve">с </w:t>
            </w:r>
            <w:proofErr w:type="gramStart"/>
            <w:r>
              <w:t>вакуум-контролем</w:t>
            </w:r>
            <w:proofErr w:type="gramEnd"/>
            <w:r>
              <w:t xml:space="preserve"> № 20</w:t>
            </w:r>
          </w:p>
        </w:tc>
        <w:tc>
          <w:tcPr>
            <w:tcW w:w="1193" w:type="pct"/>
          </w:tcPr>
          <w:p w:rsidR="00CB6B1E" w:rsidRPr="00622074" w:rsidRDefault="00CB6B1E" w:rsidP="00D74679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Катетер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отсасывающий однократного применения, стерильный, размер СН 20, длина 52 см, диаметр 6,7 мм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500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120,00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60 000,00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 w:rsidRPr="00622074">
              <w:t>3</w:t>
            </w:r>
          </w:p>
        </w:tc>
        <w:tc>
          <w:tcPr>
            <w:tcW w:w="885" w:type="pct"/>
          </w:tcPr>
          <w:p w:rsidR="00CB6B1E" w:rsidRPr="00622074" w:rsidRDefault="00CB6B1E" w:rsidP="00D74679">
            <w:r w:rsidRPr="00622074">
              <w:t>Катетер – троакар</w:t>
            </w:r>
          </w:p>
        </w:tc>
        <w:tc>
          <w:tcPr>
            <w:tcW w:w="1193" w:type="pct"/>
          </w:tcPr>
          <w:p w:rsidR="00CB6B1E" w:rsidRPr="008A7FAF" w:rsidRDefault="00CB6B1E" w:rsidP="00D74679">
            <w:r w:rsidRPr="008A7FAF">
              <w:t xml:space="preserve">Катетер-троакар: одно ходовой, с наконечником "острый" с </w:t>
            </w:r>
            <w:proofErr w:type="spellStart"/>
            <w:r w:rsidRPr="008A7FAF">
              <w:t>ренгеноконтрастная</w:t>
            </w:r>
            <w:proofErr w:type="spellEnd"/>
            <w:r w:rsidRPr="008A7FAF">
              <w:t xml:space="preserve"> полоска "катетер-на </w:t>
            </w:r>
            <w:proofErr w:type="gramStart"/>
            <w:r w:rsidRPr="008A7FAF">
              <w:t>-и</w:t>
            </w:r>
            <w:proofErr w:type="gramEnd"/>
            <w:r w:rsidRPr="008A7FAF">
              <w:t xml:space="preserve">гле"  </w:t>
            </w:r>
            <w:r w:rsidRPr="00CE5790">
              <w:t>размером  24 (CH); (8,0 (мм));</w:t>
            </w:r>
            <w:r w:rsidRPr="008A7FAF">
              <w:t xml:space="preserve"> длиной (см)  4</w:t>
            </w:r>
            <w:r>
              <w:t>2</w:t>
            </w:r>
            <w:r w:rsidRPr="008A7FAF">
              <w:t xml:space="preserve"> </w:t>
            </w:r>
          </w:p>
          <w:p w:rsidR="00CB6B1E" w:rsidRPr="00D8777D" w:rsidRDefault="00CB6B1E" w:rsidP="00D74679"/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5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6 000,00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30 000,00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t>4</w:t>
            </w:r>
          </w:p>
        </w:tc>
        <w:tc>
          <w:tcPr>
            <w:tcW w:w="885" w:type="pct"/>
          </w:tcPr>
          <w:p w:rsidR="00CB6B1E" w:rsidRPr="00622074" w:rsidRDefault="00CB6B1E" w:rsidP="00D74679">
            <w:r w:rsidRPr="00622074">
              <w:t>Катетер – троакар</w:t>
            </w:r>
          </w:p>
        </w:tc>
        <w:tc>
          <w:tcPr>
            <w:tcW w:w="1193" w:type="pct"/>
          </w:tcPr>
          <w:p w:rsidR="00CB6B1E" w:rsidRPr="0063092E" w:rsidRDefault="00CB6B1E" w:rsidP="00D74679">
            <w:r w:rsidRPr="0063092E">
              <w:t xml:space="preserve">Катетер-троакар: одно ходовой, с наконечником "острый" с </w:t>
            </w:r>
            <w:proofErr w:type="spellStart"/>
            <w:r w:rsidRPr="0063092E">
              <w:t>ренгеноконтрастная</w:t>
            </w:r>
            <w:proofErr w:type="spellEnd"/>
            <w:r w:rsidRPr="0063092E">
              <w:t xml:space="preserve"> полоска "катетер-на </w:t>
            </w:r>
            <w:proofErr w:type="gramStart"/>
            <w:r w:rsidRPr="0063092E">
              <w:t>-и</w:t>
            </w:r>
            <w:proofErr w:type="gramEnd"/>
            <w:r w:rsidRPr="0063092E">
              <w:t xml:space="preserve">гле"  размером  28 (CH); (9,3 (мм)); длиной (см)  42  </w:t>
            </w:r>
          </w:p>
          <w:p w:rsidR="00CB6B1E" w:rsidRPr="0063092E" w:rsidRDefault="00CB6B1E" w:rsidP="00D74679"/>
        </w:tc>
        <w:tc>
          <w:tcPr>
            <w:tcW w:w="221" w:type="pct"/>
          </w:tcPr>
          <w:p w:rsidR="00CB6B1E" w:rsidRDefault="00CB6B1E" w:rsidP="00D74679">
            <w:proofErr w:type="spellStart"/>
            <w:proofErr w:type="gramStart"/>
            <w:r w:rsidRPr="00072C44"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Default="00CB6B1E" w:rsidP="00D74679">
            <w:pPr>
              <w:jc w:val="center"/>
            </w:pPr>
            <w:r>
              <w:t>5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6 000,00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30 000,00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t>5</w:t>
            </w:r>
          </w:p>
        </w:tc>
        <w:tc>
          <w:tcPr>
            <w:tcW w:w="885" w:type="pct"/>
          </w:tcPr>
          <w:p w:rsidR="00CB6B1E" w:rsidRPr="00622074" w:rsidRDefault="00CB6B1E" w:rsidP="00D74679">
            <w:r w:rsidRPr="00622074">
              <w:t>Катетер – троакар</w:t>
            </w:r>
          </w:p>
        </w:tc>
        <w:tc>
          <w:tcPr>
            <w:tcW w:w="1193" w:type="pct"/>
          </w:tcPr>
          <w:p w:rsidR="00CB6B1E" w:rsidRPr="0063092E" w:rsidRDefault="00CB6B1E" w:rsidP="00D74679">
            <w:r w:rsidRPr="0063092E">
              <w:t xml:space="preserve">Катетер-троакар: одно ходовой, с наконечником "острый" с </w:t>
            </w:r>
            <w:proofErr w:type="spellStart"/>
            <w:r w:rsidRPr="0063092E">
              <w:t>ренгеноконтрастная</w:t>
            </w:r>
            <w:proofErr w:type="spellEnd"/>
            <w:r w:rsidRPr="0063092E">
              <w:t xml:space="preserve"> полоска "катетер-на </w:t>
            </w:r>
            <w:proofErr w:type="gramStart"/>
            <w:r w:rsidRPr="0063092E">
              <w:t>-и</w:t>
            </w:r>
            <w:proofErr w:type="gramEnd"/>
            <w:r w:rsidRPr="0063092E">
              <w:t xml:space="preserve">гле"  размером  32(CH); (10,6 (мм)); длиной (см)  42  </w:t>
            </w:r>
          </w:p>
          <w:p w:rsidR="00CB6B1E" w:rsidRPr="0063092E" w:rsidRDefault="00CB6B1E" w:rsidP="00D74679"/>
        </w:tc>
        <w:tc>
          <w:tcPr>
            <w:tcW w:w="221" w:type="pct"/>
          </w:tcPr>
          <w:p w:rsidR="00CB6B1E" w:rsidRDefault="00CB6B1E" w:rsidP="00D74679">
            <w:proofErr w:type="spellStart"/>
            <w:proofErr w:type="gramStart"/>
            <w:r w:rsidRPr="00072C44"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Default="00CB6B1E" w:rsidP="00D74679">
            <w:pPr>
              <w:jc w:val="center"/>
            </w:pPr>
            <w:r>
              <w:t>5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6 000,00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30 000,00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t>6</w:t>
            </w:r>
          </w:p>
        </w:tc>
        <w:tc>
          <w:tcPr>
            <w:tcW w:w="885" w:type="pct"/>
          </w:tcPr>
          <w:p w:rsidR="00CB6B1E" w:rsidRPr="0072633C" w:rsidRDefault="00CB6B1E" w:rsidP="00D74679">
            <w:r w:rsidRPr="0072633C">
              <w:t xml:space="preserve">Дренажная система </w:t>
            </w:r>
            <w:proofErr w:type="spellStart"/>
            <w:r w:rsidRPr="0072633C">
              <w:t>однобаночная</w:t>
            </w:r>
            <w:proofErr w:type="spellEnd"/>
            <w:r w:rsidRPr="0072633C">
              <w:t xml:space="preserve"> </w:t>
            </w:r>
          </w:p>
          <w:p w:rsidR="00CB6B1E" w:rsidRPr="00622074" w:rsidRDefault="00CB6B1E" w:rsidP="00D74679">
            <w:pPr>
              <w:rPr>
                <w:lang w:eastAsia="en-US" w:bidi="en-US"/>
              </w:rPr>
            </w:pPr>
          </w:p>
        </w:tc>
        <w:tc>
          <w:tcPr>
            <w:tcW w:w="1193" w:type="pct"/>
          </w:tcPr>
          <w:p w:rsidR="00CB6B1E" w:rsidRPr="00AD7933" w:rsidRDefault="00CB6B1E" w:rsidP="00D74679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933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 xml:space="preserve">Дренажная система </w:t>
            </w:r>
            <w:proofErr w:type="spellStart"/>
            <w:r w:rsidRPr="00AD7933">
              <w:rPr>
                <w:rFonts w:ascii="Times New Roman" w:hAnsi="Times New Roman"/>
                <w:sz w:val="20"/>
                <w:szCs w:val="20"/>
                <w:u w:val="single"/>
              </w:rPr>
              <w:t>однобаночная</w:t>
            </w:r>
            <w:proofErr w:type="spellEnd"/>
            <w:r w:rsidRPr="00AD793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для дренирования плевральной полости. </w:t>
            </w:r>
          </w:p>
          <w:p w:rsidR="00CB6B1E" w:rsidRPr="00AD7933" w:rsidRDefault="00CB6B1E" w:rsidP="00D74679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D7933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Техническая характеристика:</w:t>
            </w:r>
          </w:p>
          <w:p w:rsidR="00CB6B1E" w:rsidRPr="00AD7933" w:rsidRDefault="00CB6B1E" w:rsidP="00D74679">
            <w:pPr>
              <w:pStyle w:val="a6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D7933">
              <w:rPr>
                <w:rFonts w:ascii="Times New Roman" w:hAnsi="Times New Roman"/>
                <w:sz w:val="20"/>
                <w:szCs w:val="20"/>
              </w:rPr>
              <w:t>Объем не менее 2,3-2,7л. Высота не более 23-25 см. Большая площадь нижней поверхности – не менее 185 см</w:t>
            </w:r>
            <w:proofErr w:type="gramStart"/>
            <w:r w:rsidRPr="00AD793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AD7933">
              <w:rPr>
                <w:rFonts w:ascii="Times New Roman" w:hAnsi="Times New Roman"/>
                <w:sz w:val="20"/>
                <w:szCs w:val="20"/>
              </w:rPr>
              <w:t xml:space="preserve"> для устойчивого положения на полу. Пластиковый небьющийся корпус. Прозрачная передняя стенка со шкалой объема с шагом не более 25 мл, цифровым обозначением с шагом не более 100 мл. Возможность создания камеры «подводного замка» для пассивного дренирования с </w:t>
            </w:r>
            <w:proofErr w:type="gramStart"/>
            <w:r w:rsidRPr="00AD7933">
              <w:rPr>
                <w:rFonts w:ascii="Times New Roman" w:hAnsi="Times New Roman"/>
                <w:sz w:val="20"/>
                <w:szCs w:val="20"/>
              </w:rPr>
              <w:t>помощью</w:t>
            </w:r>
            <w:proofErr w:type="gramEnd"/>
            <w:r w:rsidRPr="00AD7933">
              <w:rPr>
                <w:rFonts w:ascii="Times New Roman" w:hAnsi="Times New Roman"/>
                <w:sz w:val="20"/>
                <w:szCs w:val="20"/>
              </w:rPr>
              <w:t xml:space="preserve"> регулируемой по длине трубки; дистальный конец удлинительной трубки должен прилегать вплотную к передней панели для четкого визуального определения поступления воздуха по дренажу. Порт для заполнения системы для создания «подводного замка». Порт для подключения к источнику вакуума. </w:t>
            </w:r>
            <w:proofErr w:type="gramStart"/>
            <w:r w:rsidRPr="00AD7933">
              <w:rPr>
                <w:rFonts w:ascii="Times New Roman" w:hAnsi="Times New Roman"/>
                <w:sz w:val="20"/>
                <w:szCs w:val="20"/>
              </w:rPr>
              <w:t>Удлинительная линия с универсальным коннектором для соединения с плевральным дренажом.</w:t>
            </w:r>
            <w:proofErr w:type="gramEnd"/>
            <w:r w:rsidRPr="00AD7933">
              <w:rPr>
                <w:rFonts w:ascii="Times New Roman" w:hAnsi="Times New Roman"/>
                <w:sz w:val="20"/>
                <w:szCs w:val="20"/>
              </w:rPr>
              <w:t xml:space="preserve"> Наличие специального коннектора </w:t>
            </w:r>
            <w:proofErr w:type="gramStart"/>
            <w:r w:rsidRPr="00AD7933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AD7933">
              <w:rPr>
                <w:rFonts w:ascii="Times New Roman" w:hAnsi="Times New Roman"/>
                <w:sz w:val="20"/>
                <w:szCs w:val="20"/>
              </w:rPr>
              <w:t>иаметр 12 мм, высота 17 мм - на верхней поверхности для фиксации портативного вакуумного устройства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D7933">
              <w:rPr>
                <w:rFonts w:ascii="Times New Roman" w:hAnsi="Times New Roman"/>
                <w:sz w:val="20"/>
                <w:szCs w:val="20"/>
              </w:rPr>
              <w:t xml:space="preserve"> Универсальная ручка для переноски и фиксации к кровати пациента. Стерильная упаковка. Одноразовая.</w:t>
            </w:r>
          </w:p>
          <w:p w:rsidR="00CB6B1E" w:rsidRPr="00622074" w:rsidRDefault="00CB6B1E" w:rsidP="00D74679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10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21 000,00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210 000,00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 xml:space="preserve">с даты </w:t>
            </w:r>
            <w:r w:rsidRPr="00A96EF5">
              <w:rPr>
                <w:sz w:val="18"/>
                <w:szCs w:val="18"/>
              </w:rPr>
              <w:lastRenderedPageBreak/>
              <w:t>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lastRenderedPageBreak/>
              <w:t xml:space="preserve">СКО, Петропавловск, </w:t>
            </w:r>
            <w:r w:rsidRPr="00A65367">
              <w:lastRenderedPageBreak/>
              <w:t>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lastRenderedPageBreak/>
              <w:t>7</w:t>
            </w:r>
          </w:p>
        </w:tc>
        <w:tc>
          <w:tcPr>
            <w:tcW w:w="885" w:type="pct"/>
          </w:tcPr>
          <w:p w:rsidR="00CB6B1E" w:rsidRPr="00A11070" w:rsidRDefault="00CB6B1E" w:rsidP="00D74679">
            <w:r w:rsidRPr="00A11070">
              <w:t>Вазелин</w:t>
            </w:r>
          </w:p>
        </w:tc>
        <w:tc>
          <w:tcPr>
            <w:tcW w:w="1193" w:type="pct"/>
          </w:tcPr>
          <w:p w:rsidR="00CB6B1E" w:rsidRPr="00A11070" w:rsidRDefault="00CB6B1E" w:rsidP="00D74679">
            <w:pPr>
              <w:shd w:val="clear" w:color="auto" w:fill="FFFFFF"/>
              <w:spacing w:after="180"/>
            </w:pPr>
            <w:r w:rsidRPr="00A11070">
              <w:rPr>
                <w:lang w:eastAsia="en-US"/>
              </w:rPr>
              <w:t>Субстанция - однородная мазеобразная масса, без запаха, цвет от белого до желтого, глубокоочищенный продукт, получаемый сплавлением церезина и парафина с очищенным (медицинским) вазелиновым маслом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jc w:val="center"/>
            </w:pPr>
            <w:r w:rsidRPr="00622074">
              <w:t>кг</w:t>
            </w:r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5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5 000,00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25 000,00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t>8</w:t>
            </w:r>
          </w:p>
        </w:tc>
        <w:tc>
          <w:tcPr>
            <w:tcW w:w="885" w:type="pct"/>
          </w:tcPr>
          <w:p w:rsidR="00CB6B1E" w:rsidRPr="00A11070" w:rsidRDefault="00CB6B1E" w:rsidP="00D74679">
            <w:r w:rsidRPr="00A11070">
              <w:t>Натрия хлорид + Натрия ацетата (натрия уксуснокислого 3-водного)</w:t>
            </w:r>
          </w:p>
        </w:tc>
        <w:tc>
          <w:tcPr>
            <w:tcW w:w="1193" w:type="pct"/>
          </w:tcPr>
          <w:p w:rsidR="00CB6B1E" w:rsidRPr="00A11070" w:rsidRDefault="00CB6B1E" w:rsidP="00D74679">
            <w:r w:rsidRPr="00A11070">
              <w:t xml:space="preserve">Раствор для </w:t>
            </w:r>
            <w:proofErr w:type="spellStart"/>
            <w:r w:rsidRPr="00A11070">
              <w:t>инфузий</w:t>
            </w:r>
            <w:proofErr w:type="spellEnd"/>
            <w:r w:rsidRPr="00A11070">
              <w:t>, 200 мл №1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800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179,76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143 808,00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t>9</w:t>
            </w:r>
          </w:p>
        </w:tc>
        <w:tc>
          <w:tcPr>
            <w:tcW w:w="885" w:type="pct"/>
          </w:tcPr>
          <w:p w:rsidR="00CB6B1E" w:rsidRPr="00622074" w:rsidRDefault="00CB6B1E" w:rsidP="00D74679">
            <w:r w:rsidRPr="00622074">
              <w:t>Перекись водорода</w:t>
            </w:r>
          </w:p>
        </w:tc>
        <w:tc>
          <w:tcPr>
            <w:tcW w:w="1193" w:type="pct"/>
          </w:tcPr>
          <w:p w:rsidR="00CB6B1E" w:rsidRPr="00622074" w:rsidRDefault="00CB6B1E" w:rsidP="00D74679">
            <w:pPr>
              <w:textAlignment w:val="baseline"/>
            </w:pPr>
            <w:r w:rsidRPr="00622074">
              <w:t>Раствор для наружного применения 3% 90 мл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100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96,00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9 600,00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 xml:space="preserve">с даты </w:t>
            </w:r>
            <w:r w:rsidRPr="00A96EF5">
              <w:rPr>
                <w:sz w:val="18"/>
                <w:szCs w:val="18"/>
              </w:rPr>
              <w:lastRenderedPageBreak/>
              <w:t>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lastRenderedPageBreak/>
              <w:t xml:space="preserve">СКО, Петропавловск, </w:t>
            </w:r>
            <w:r w:rsidRPr="00A65367">
              <w:lastRenderedPageBreak/>
              <w:t>ул. Сатпаева,3 (Аптека)</w:t>
            </w:r>
          </w:p>
        </w:tc>
      </w:tr>
      <w:tr w:rsidR="00CB6B1E" w:rsidRPr="00622074" w:rsidTr="00D74679"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  <w:r>
              <w:lastRenderedPageBreak/>
              <w:t>10</w:t>
            </w:r>
          </w:p>
        </w:tc>
        <w:tc>
          <w:tcPr>
            <w:tcW w:w="885" w:type="pct"/>
          </w:tcPr>
          <w:p w:rsidR="00CB6B1E" w:rsidRPr="00622074" w:rsidRDefault="00CB6B1E" w:rsidP="00D74679">
            <w:pPr>
              <w:rPr>
                <w:lang w:eastAsia="en-US" w:bidi="en-US"/>
              </w:rPr>
            </w:pPr>
            <w:proofErr w:type="spellStart"/>
            <w:r w:rsidRPr="00622074">
              <w:rPr>
                <w:lang w:eastAsia="en-US" w:bidi="en-US"/>
              </w:rPr>
              <w:t>Нитрофурал</w:t>
            </w:r>
            <w:proofErr w:type="spellEnd"/>
          </w:p>
        </w:tc>
        <w:tc>
          <w:tcPr>
            <w:tcW w:w="1193" w:type="pct"/>
          </w:tcPr>
          <w:p w:rsidR="00CB6B1E" w:rsidRPr="00622074" w:rsidRDefault="00CB6B1E" w:rsidP="00D74679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622074">
              <w:rPr>
                <w:rFonts w:ascii="Times New Roman" w:hAnsi="Times New Roman"/>
                <w:sz w:val="20"/>
                <w:szCs w:val="20"/>
              </w:rPr>
              <w:t xml:space="preserve">Раствор для наружного применения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1:5000,  </w:t>
            </w:r>
            <w:r w:rsidRPr="00622074">
              <w:rPr>
                <w:rFonts w:ascii="Times New Roman" w:hAnsi="Times New Roman"/>
                <w:sz w:val="20"/>
                <w:szCs w:val="20"/>
              </w:rPr>
              <w:t>400мл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стекле</w:t>
            </w:r>
          </w:p>
        </w:tc>
        <w:tc>
          <w:tcPr>
            <w:tcW w:w="221" w:type="pct"/>
          </w:tcPr>
          <w:p w:rsidR="00CB6B1E" w:rsidRPr="00622074" w:rsidRDefault="00CB6B1E" w:rsidP="00D74679">
            <w:pPr>
              <w:ind w:left="-108"/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265" w:type="pct"/>
          </w:tcPr>
          <w:p w:rsidR="00CB6B1E" w:rsidRPr="00622074" w:rsidRDefault="00CB6B1E" w:rsidP="00D74679">
            <w:pPr>
              <w:jc w:val="center"/>
            </w:pPr>
            <w:r>
              <w:t>50</w:t>
            </w:r>
          </w:p>
        </w:tc>
        <w:tc>
          <w:tcPr>
            <w:tcW w:w="442" w:type="pct"/>
          </w:tcPr>
          <w:p w:rsidR="00CB6B1E" w:rsidRPr="00622074" w:rsidRDefault="00CB6B1E" w:rsidP="00D74679">
            <w:pPr>
              <w:jc w:val="center"/>
            </w:pPr>
            <w:r>
              <w:t>720,00</w:t>
            </w:r>
          </w:p>
        </w:tc>
        <w:tc>
          <w:tcPr>
            <w:tcW w:w="486" w:type="pct"/>
          </w:tcPr>
          <w:p w:rsidR="00CB6B1E" w:rsidRPr="00622074" w:rsidRDefault="00CB6B1E" w:rsidP="00D74679">
            <w:pPr>
              <w:jc w:val="center"/>
            </w:pPr>
            <w:r>
              <w:t>36 000,00</w:t>
            </w:r>
          </w:p>
        </w:tc>
        <w:tc>
          <w:tcPr>
            <w:tcW w:w="707" w:type="pct"/>
          </w:tcPr>
          <w:p w:rsidR="00CB6B1E" w:rsidRDefault="00CB6B1E" w:rsidP="00D74679">
            <w:pPr>
              <w:jc w:val="center"/>
            </w:pPr>
            <w:r w:rsidRPr="00A96EF5">
              <w:rPr>
                <w:sz w:val="18"/>
                <w:szCs w:val="18"/>
              </w:rPr>
              <w:t xml:space="preserve">В течение 15 календарных дней </w:t>
            </w:r>
            <w:proofErr w:type="gramStart"/>
            <w:r w:rsidRPr="00A96EF5">
              <w:rPr>
                <w:sz w:val="18"/>
                <w:szCs w:val="18"/>
              </w:rPr>
              <w:t>с даты заявки</w:t>
            </w:r>
            <w:proofErr w:type="gramEnd"/>
            <w:r w:rsidRPr="00A96EF5">
              <w:rPr>
                <w:sz w:val="18"/>
                <w:szCs w:val="18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92" w:type="pct"/>
          </w:tcPr>
          <w:p w:rsidR="00CB6B1E" w:rsidRDefault="00CB6B1E" w:rsidP="00D74679">
            <w:pPr>
              <w:jc w:val="center"/>
            </w:pPr>
            <w:r w:rsidRPr="00A65367">
              <w:t>СКО, Петропавловск, ул. Сатпаева,3 (Аптека)</w:t>
            </w:r>
          </w:p>
        </w:tc>
      </w:tr>
      <w:tr w:rsidR="00CB6B1E" w:rsidRPr="00622074" w:rsidTr="00D74679">
        <w:trPr>
          <w:trHeight w:val="403"/>
        </w:trPr>
        <w:tc>
          <w:tcPr>
            <w:tcW w:w="209" w:type="pct"/>
          </w:tcPr>
          <w:p w:rsidR="00CB6B1E" w:rsidRPr="00622074" w:rsidRDefault="00CB6B1E" w:rsidP="00D74679">
            <w:pPr>
              <w:jc w:val="center"/>
            </w:pPr>
          </w:p>
        </w:tc>
        <w:tc>
          <w:tcPr>
            <w:tcW w:w="885" w:type="pct"/>
          </w:tcPr>
          <w:p w:rsidR="00CB6B1E" w:rsidRPr="00622074" w:rsidRDefault="00CB6B1E" w:rsidP="00D74679">
            <w:pPr>
              <w:jc w:val="center"/>
            </w:pPr>
            <w:r w:rsidRPr="00622074">
              <w:t>ИТОГО</w:t>
            </w:r>
          </w:p>
        </w:tc>
        <w:tc>
          <w:tcPr>
            <w:tcW w:w="2607" w:type="pct"/>
            <w:gridSpan w:val="5"/>
          </w:tcPr>
          <w:p w:rsidR="00CB6B1E" w:rsidRPr="00622074" w:rsidRDefault="00CB6B1E" w:rsidP="00D74679">
            <w:pPr>
              <w:jc w:val="right"/>
            </w:pPr>
            <w:r>
              <w:t>634 408</w:t>
            </w:r>
            <w:r w:rsidRPr="00622074">
              <w:t>,00</w:t>
            </w:r>
          </w:p>
        </w:tc>
        <w:tc>
          <w:tcPr>
            <w:tcW w:w="707" w:type="pct"/>
          </w:tcPr>
          <w:p w:rsidR="00CB6B1E" w:rsidRPr="00622074" w:rsidRDefault="00CB6B1E" w:rsidP="00D74679">
            <w:pPr>
              <w:jc w:val="center"/>
            </w:pPr>
          </w:p>
        </w:tc>
        <w:tc>
          <w:tcPr>
            <w:tcW w:w="592" w:type="pct"/>
          </w:tcPr>
          <w:p w:rsidR="00CB6B1E" w:rsidRPr="00622074" w:rsidRDefault="00CB6B1E" w:rsidP="00D74679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AB3D44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35635B" w:rsidTr="00BD3566">
        <w:trPr>
          <w:jc w:val="center"/>
        </w:trPr>
        <w:tc>
          <w:tcPr>
            <w:tcW w:w="167" w:type="pct"/>
            <w:vAlign w:val="center"/>
          </w:tcPr>
          <w:p w:rsidR="00301BE2" w:rsidRPr="0035635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</w:pPr>
            <w:r w:rsidRPr="0035635B">
              <w:t>№</w:t>
            </w:r>
          </w:p>
        </w:tc>
        <w:tc>
          <w:tcPr>
            <w:tcW w:w="1552" w:type="pct"/>
            <w:vAlign w:val="center"/>
          </w:tcPr>
          <w:p w:rsidR="00301BE2" w:rsidRPr="0035635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</w:rPr>
            </w:pPr>
            <w:r w:rsidRPr="0035635B">
              <w:rPr>
                <w:bCs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Время предоставления</w:t>
            </w:r>
          </w:p>
          <w:p w:rsidR="00301BE2" w:rsidRPr="0035635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5635B">
              <w:rPr>
                <w:bCs/>
              </w:rPr>
              <w:t>ценового предложения</w:t>
            </w:r>
          </w:p>
        </w:tc>
      </w:tr>
      <w:tr w:rsidR="00AB38DE" w:rsidRPr="0035635B" w:rsidTr="00BD3566">
        <w:trPr>
          <w:jc w:val="center"/>
        </w:trPr>
        <w:tc>
          <w:tcPr>
            <w:tcW w:w="167" w:type="pct"/>
            <w:vAlign w:val="center"/>
          </w:tcPr>
          <w:p w:rsidR="00AB38DE" w:rsidRPr="0035635B" w:rsidRDefault="00AB38DE" w:rsidP="00BD3566">
            <w:pPr>
              <w:jc w:val="center"/>
            </w:pPr>
            <w:r w:rsidRPr="0035635B">
              <w:t>1</w:t>
            </w:r>
          </w:p>
        </w:tc>
        <w:tc>
          <w:tcPr>
            <w:tcW w:w="1552" w:type="pct"/>
            <w:vAlign w:val="center"/>
          </w:tcPr>
          <w:p w:rsidR="00AB38DE" w:rsidRPr="0035635B" w:rsidRDefault="00CB6B1E" w:rsidP="00E54DCE">
            <w:r>
              <w:t>ТОО «Урал СК»</w:t>
            </w:r>
          </w:p>
        </w:tc>
        <w:tc>
          <w:tcPr>
            <w:tcW w:w="718" w:type="pct"/>
            <w:vAlign w:val="center"/>
          </w:tcPr>
          <w:p w:rsidR="00AB38DE" w:rsidRPr="004536E5" w:rsidRDefault="004536E5" w:rsidP="00E54DCE">
            <w:pPr>
              <w:autoSpaceDE w:val="0"/>
              <w:autoSpaceDN w:val="0"/>
              <w:adjustRightInd w:val="0"/>
              <w:jc w:val="center"/>
            </w:pPr>
            <w:r w:rsidRPr="004536E5">
              <w:t>221240024913</w:t>
            </w:r>
          </w:p>
        </w:tc>
        <w:tc>
          <w:tcPr>
            <w:tcW w:w="1841" w:type="pct"/>
            <w:vAlign w:val="center"/>
          </w:tcPr>
          <w:p w:rsidR="00AB38DE" w:rsidRPr="0035635B" w:rsidRDefault="00CB6B1E" w:rsidP="00E54DCE">
            <w:pPr>
              <w:autoSpaceDE w:val="0"/>
              <w:autoSpaceDN w:val="0"/>
              <w:adjustRightInd w:val="0"/>
              <w:jc w:val="center"/>
            </w:pPr>
            <w:r>
              <w:t>РК, СКО, г.</w:t>
            </w:r>
            <w:r w:rsidR="005C3FCB">
              <w:t xml:space="preserve"> </w:t>
            </w:r>
            <w:r>
              <w:t>Петропавловск, ул. Ж.Кизатова,5А</w:t>
            </w:r>
          </w:p>
        </w:tc>
        <w:tc>
          <w:tcPr>
            <w:tcW w:w="721" w:type="pct"/>
            <w:vAlign w:val="center"/>
          </w:tcPr>
          <w:p w:rsidR="00AB38DE" w:rsidRPr="0035635B" w:rsidRDefault="00CB6B1E" w:rsidP="00653E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C2658" w:rsidRPr="0035635B">
              <w:rPr>
                <w:bCs/>
              </w:rPr>
              <w:t>7</w:t>
            </w:r>
            <w:r w:rsidR="00AB38DE" w:rsidRPr="0035635B">
              <w:rPr>
                <w:bCs/>
              </w:rPr>
              <w:t>.0</w:t>
            </w:r>
            <w:r w:rsidR="00FC2658" w:rsidRPr="0035635B">
              <w:rPr>
                <w:bCs/>
              </w:rPr>
              <w:t>3</w:t>
            </w:r>
            <w:r w:rsidR="00AB38DE" w:rsidRPr="0035635B">
              <w:rPr>
                <w:bCs/>
              </w:rPr>
              <w:t>.2023г.</w:t>
            </w:r>
          </w:p>
          <w:p w:rsidR="00AB38DE" w:rsidRPr="0035635B" w:rsidRDefault="00CB6B1E" w:rsidP="00CB6B1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="00AB38DE" w:rsidRPr="0035635B">
              <w:rPr>
                <w:bCs/>
              </w:rPr>
              <w:t>:5</w:t>
            </w:r>
            <w:r>
              <w:rPr>
                <w:bCs/>
              </w:rPr>
              <w:t>2</w:t>
            </w:r>
            <w:r w:rsidR="00AB38DE" w:rsidRPr="0035635B">
              <w:rPr>
                <w:bCs/>
              </w:rPr>
              <w:t xml:space="preserve"> мин</w:t>
            </w:r>
          </w:p>
        </w:tc>
      </w:tr>
      <w:tr w:rsidR="00CB6B1E" w:rsidRPr="0035635B" w:rsidTr="00BD3566">
        <w:trPr>
          <w:jc w:val="center"/>
        </w:trPr>
        <w:tc>
          <w:tcPr>
            <w:tcW w:w="167" w:type="pct"/>
            <w:vAlign w:val="center"/>
          </w:tcPr>
          <w:p w:rsidR="00CB6B1E" w:rsidRPr="0035635B" w:rsidRDefault="00CB6B1E" w:rsidP="00BD3566">
            <w:pPr>
              <w:jc w:val="center"/>
            </w:pPr>
            <w:r>
              <w:t>2</w:t>
            </w:r>
          </w:p>
        </w:tc>
        <w:tc>
          <w:tcPr>
            <w:tcW w:w="1552" w:type="pct"/>
            <w:vAlign w:val="center"/>
          </w:tcPr>
          <w:p w:rsidR="00CB6B1E" w:rsidRPr="0035635B" w:rsidRDefault="00BC789E" w:rsidP="00E54DCE">
            <w:r>
              <w:t>ТОО «РОСФАРМА»</w:t>
            </w:r>
          </w:p>
        </w:tc>
        <w:tc>
          <w:tcPr>
            <w:tcW w:w="718" w:type="pct"/>
            <w:vAlign w:val="center"/>
          </w:tcPr>
          <w:p w:rsidR="00CB6B1E" w:rsidRPr="004536E5" w:rsidRDefault="004536E5" w:rsidP="00E54DCE">
            <w:pPr>
              <w:autoSpaceDE w:val="0"/>
              <w:autoSpaceDN w:val="0"/>
              <w:adjustRightInd w:val="0"/>
              <w:jc w:val="center"/>
            </w:pPr>
            <w:r w:rsidRPr="004536E5">
              <w:t xml:space="preserve">161140030623  </w:t>
            </w:r>
          </w:p>
        </w:tc>
        <w:tc>
          <w:tcPr>
            <w:tcW w:w="1841" w:type="pct"/>
            <w:vAlign w:val="center"/>
          </w:tcPr>
          <w:p w:rsidR="00CB6B1E" w:rsidRPr="0035635B" w:rsidRDefault="00BC789E" w:rsidP="00E54DCE">
            <w:pPr>
              <w:autoSpaceDE w:val="0"/>
              <w:autoSpaceDN w:val="0"/>
              <w:adjustRightInd w:val="0"/>
              <w:jc w:val="center"/>
            </w:pPr>
            <w:r>
              <w:t xml:space="preserve">РК, г. Астана, пер. </w:t>
            </w:r>
            <w:proofErr w:type="spellStart"/>
            <w:r>
              <w:t>Шынтас</w:t>
            </w:r>
            <w:proofErr w:type="spellEnd"/>
            <w:r>
              <w:t xml:space="preserve"> 2/1</w:t>
            </w:r>
          </w:p>
        </w:tc>
        <w:tc>
          <w:tcPr>
            <w:tcW w:w="721" w:type="pct"/>
            <w:vAlign w:val="center"/>
          </w:tcPr>
          <w:p w:rsidR="00BC789E" w:rsidRPr="0035635B" w:rsidRDefault="00BC789E" w:rsidP="00BC78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35635B">
              <w:rPr>
                <w:bCs/>
              </w:rPr>
              <w:t>7.03.2023г.</w:t>
            </w:r>
          </w:p>
          <w:p w:rsidR="00CB6B1E" w:rsidRPr="0035635B" w:rsidRDefault="00BC789E" w:rsidP="00BC78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35635B">
              <w:rPr>
                <w:bCs/>
              </w:rPr>
              <w:t>:5</w:t>
            </w:r>
            <w:r>
              <w:rPr>
                <w:bCs/>
              </w:rPr>
              <w:t>0</w:t>
            </w:r>
            <w:r w:rsidRPr="0035635B">
              <w:rPr>
                <w:bCs/>
              </w:rPr>
              <w:t xml:space="preserve"> мин</w:t>
            </w:r>
          </w:p>
        </w:tc>
      </w:tr>
      <w:tr w:rsidR="00CB6B1E" w:rsidRPr="0035635B" w:rsidTr="00BD3566">
        <w:trPr>
          <w:jc w:val="center"/>
        </w:trPr>
        <w:tc>
          <w:tcPr>
            <w:tcW w:w="167" w:type="pct"/>
            <w:vAlign w:val="center"/>
          </w:tcPr>
          <w:p w:rsidR="00CB6B1E" w:rsidRPr="0035635B" w:rsidRDefault="00CB6B1E" w:rsidP="00BD3566">
            <w:pPr>
              <w:jc w:val="center"/>
            </w:pPr>
            <w:r>
              <w:t>3</w:t>
            </w:r>
          </w:p>
        </w:tc>
        <w:tc>
          <w:tcPr>
            <w:tcW w:w="1552" w:type="pct"/>
            <w:vAlign w:val="center"/>
          </w:tcPr>
          <w:p w:rsidR="00CB6B1E" w:rsidRPr="0035635B" w:rsidRDefault="00325ECD" w:rsidP="00E54DCE">
            <w:r>
              <w:t>ИП Степанова 85</w:t>
            </w:r>
          </w:p>
        </w:tc>
        <w:tc>
          <w:tcPr>
            <w:tcW w:w="718" w:type="pct"/>
            <w:vAlign w:val="center"/>
          </w:tcPr>
          <w:p w:rsidR="00CB6B1E" w:rsidRPr="004536E5" w:rsidRDefault="004536E5" w:rsidP="00E54DCE">
            <w:pPr>
              <w:autoSpaceDE w:val="0"/>
              <w:autoSpaceDN w:val="0"/>
              <w:adjustRightInd w:val="0"/>
              <w:jc w:val="center"/>
            </w:pPr>
            <w:r w:rsidRPr="004536E5">
              <w:t xml:space="preserve">851230450439  </w:t>
            </w:r>
          </w:p>
        </w:tc>
        <w:tc>
          <w:tcPr>
            <w:tcW w:w="1841" w:type="pct"/>
            <w:vAlign w:val="center"/>
          </w:tcPr>
          <w:p w:rsidR="00CB6B1E" w:rsidRPr="0035635B" w:rsidRDefault="00325ECD" w:rsidP="00E54DCE">
            <w:pPr>
              <w:autoSpaceDE w:val="0"/>
              <w:autoSpaceDN w:val="0"/>
              <w:adjustRightInd w:val="0"/>
              <w:jc w:val="center"/>
            </w:pPr>
            <w:r>
              <w:t xml:space="preserve">РК, СКО, г. Петропавловск, ул. им. </w:t>
            </w:r>
            <w:proofErr w:type="spellStart"/>
            <w:r>
              <w:t>Тауфика</w:t>
            </w:r>
            <w:proofErr w:type="spellEnd"/>
            <w:r>
              <w:t xml:space="preserve"> </w:t>
            </w:r>
            <w:proofErr w:type="spellStart"/>
            <w:r>
              <w:t>Мухамед</w:t>
            </w:r>
            <w:proofErr w:type="spellEnd"/>
            <w:r>
              <w:t>-Рахимова, 66</w:t>
            </w:r>
          </w:p>
        </w:tc>
        <w:tc>
          <w:tcPr>
            <w:tcW w:w="721" w:type="pct"/>
            <w:vAlign w:val="center"/>
          </w:tcPr>
          <w:p w:rsidR="00BC789E" w:rsidRPr="0035635B" w:rsidRDefault="00BC789E" w:rsidP="00BC78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74CBB">
              <w:rPr>
                <w:bCs/>
              </w:rPr>
              <w:t>8</w:t>
            </w:r>
            <w:r w:rsidRPr="0035635B">
              <w:rPr>
                <w:bCs/>
              </w:rPr>
              <w:t>.03.2023г.</w:t>
            </w:r>
          </w:p>
          <w:p w:rsidR="00CB6B1E" w:rsidRPr="0035635B" w:rsidRDefault="00BC789E" w:rsidP="00BC78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08</w:t>
            </w:r>
            <w:r w:rsidRPr="0035635B">
              <w:rPr>
                <w:bCs/>
              </w:rPr>
              <w:t>:5</w:t>
            </w:r>
            <w:r>
              <w:rPr>
                <w:bCs/>
              </w:rPr>
              <w:t>2</w:t>
            </w:r>
            <w:r w:rsidRPr="0035635B">
              <w:rPr>
                <w:bCs/>
              </w:rPr>
              <w:t xml:space="preserve"> мин</w:t>
            </w:r>
          </w:p>
        </w:tc>
      </w:tr>
      <w:tr w:rsidR="00CB6B1E" w:rsidRPr="0035635B" w:rsidTr="00BD3566">
        <w:trPr>
          <w:jc w:val="center"/>
        </w:trPr>
        <w:tc>
          <w:tcPr>
            <w:tcW w:w="167" w:type="pct"/>
            <w:vAlign w:val="center"/>
          </w:tcPr>
          <w:p w:rsidR="00CB6B1E" w:rsidRPr="0035635B" w:rsidRDefault="00CB6B1E" w:rsidP="00BD3566">
            <w:pPr>
              <w:jc w:val="center"/>
            </w:pPr>
            <w:r>
              <w:t>4</w:t>
            </w:r>
          </w:p>
        </w:tc>
        <w:tc>
          <w:tcPr>
            <w:tcW w:w="1552" w:type="pct"/>
            <w:vAlign w:val="center"/>
          </w:tcPr>
          <w:p w:rsidR="00CB6B1E" w:rsidRPr="0035635B" w:rsidRDefault="00F74CBB" w:rsidP="00E54DCE">
            <w:r>
              <w:t>ТОО «Альянс»</w:t>
            </w:r>
          </w:p>
        </w:tc>
        <w:tc>
          <w:tcPr>
            <w:tcW w:w="718" w:type="pct"/>
            <w:vAlign w:val="center"/>
          </w:tcPr>
          <w:p w:rsidR="00CB6B1E" w:rsidRPr="004536E5" w:rsidRDefault="004362B3" w:rsidP="00E54DCE">
            <w:pPr>
              <w:autoSpaceDE w:val="0"/>
              <w:autoSpaceDN w:val="0"/>
              <w:adjustRightInd w:val="0"/>
              <w:jc w:val="center"/>
            </w:pPr>
            <w:r>
              <w:t>197014000</w:t>
            </w:r>
            <w:r w:rsidR="004536E5" w:rsidRPr="004536E5">
              <w:t xml:space="preserve">102  </w:t>
            </w:r>
          </w:p>
        </w:tc>
        <w:tc>
          <w:tcPr>
            <w:tcW w:w="1841" w:type="pct"/>
            <w:vAlign w:val="center"/>
          </w:tcPr>
          <w:p w:rsidR="00CB6B1E" w:rsidRPr="0035635B" w:rsidRDefault="00F74CBB" w:rsidP="00E54DCE">
            <w:pPr>
              <w:autoSpaceDE w:val="0"/>
              <w:autoSpaceDN w:val="0"/>
              <w:adjustRightInd w:val="0"/>
              <w:jc w:val="center"/>
            </w:pPr>
            <w:r>
              <w:t>РК, ВКО, г. Усть-Каменогорск, ул. Красина 12/2</w:t>
            </w:r>
          </w:p>
        </w:tc>
        <w:tc>
          <w:tcPr>
            <w:tcW w:w="721" w:type="pct"/>
            <w:vAlign w:val="center"/>
          </w:tcPr>
          <w:p w:rsidR="00BC789E" w:rsidRPr="0035635B" w:rsidRDefault="00BC789E" w:rsidP="00BC78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74CBB">
              <w:rPr>
                <w:bCs/>
              </w:rPr>
              <w:t>8</w:t>
            </w:r>
            <w:r w:rsidRPr="0035635B">
              <w:rPr>
                <w:bCs/>
              </w:rPr>
              <w:t>.03.2023г.</w:t>
            </w:r>
          </w:p>
          <w:p w:rsidR="00CB6B1E" w:rsidRPr="0035635B" w:rsidRDefault="00F74CBB" w:rsidP="00F74CB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BC789E" w:rsidRPr="0035635B">
              <w:rPr>
                <w:bCs/>
              </w:rPr>
              <w:t>:</w:t>
            </w:r>
            <w:r>
              <w:rPr>
                <w:bCs/>
              </w:rPr>
              <w:t>38</w:t>
            </w:r>
            <w:r w:rsidR="00BC789E" w:rsidRPr="0035635B">
              <w:rPr>
                <w:bCs/>
              </w:rPr>
              <w:t xml:space="preserve"> мин</w:t>
            </w:r>
          </w:p>
        </w:tc>
      </w:tr>
      <w:tr w:rsidR="00BE75D4" w:rsidRPr="0035635B" w:rsidTr="00BD3566">
        <w:trPr>
          <w:jc w:val="center"/>
        </w:trPr>
        <w:tc>
          <w:tcPr>
            <w:tcW w:w="167" w:type="pct"/>
            <w:vAlign w:val="center"/>
          </w:tcPr>
          <w:p w:rsidR="00BE75D4" w:rsidRDefault="00BE75D4" w:rsidP="00BD3566">
            <w:pPr>
              <w:jc w:val="center"/>
            </w:pPr>
            <w:r>
              <w:t>5</w:t>
            </w:r>
          </w:p>
        </w:tc>
        <w:tc>
          <w:tcPr>
            <w:tcW w:w="1552" w:type="pct"/>
            <w:vAlign w:val="center"/>
          </w:tcPr>
          <w:p w:rsidR="00BE75D4" w:rsidRPr="00BE75D4" w:rsidRDefault="00BE75D4" w:rsidP="00E54DCE">
            <w:pPr>
              <w:rPr>
                <w:lang w:val="en-US"/>
              </w:rPr>
            </w:pPr>
            <w:r>
              <w:t>ТОО «</w:t>
            </w:r>
            <w:proofErr w:type="spellStart"/>
            <w:r>
              <w:rPr>
                <w:lang w:val="en-US"/>
              </w:rPr>
              <w:t>LineMed</w:t>
            </w:r>
            <w:proofErr w:type="spellEnd"/>
            <w:r>
              <w:t>»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18" w:type="pct"/>
            <w:vAlign w:val="center"/>
          </w:tcPr>
          <w:p w:rsidR="00BE75D4" w:rsidRDefault="00BE75D4" w:rsidP="00E54DCE">
            <w:pPr>
              <w:autoSpaceDE w:val="0"/>
              <w:autoSpaceDN w:val="0"/>
              <w:adjustRightInd w:val="0"/>
              <w:jc w:val="center"/>
            </w:pPr>
            <w:r>
              <w:t>221140035142</w:t>
            </w:r>
          </w:p>
        </w:tc>
        <w:tc>
          <w:tcPr>
            <w:tcW w:w="1841" w:type="pct"/>
            <w:vAlign w:val="center"/>
          </w:tcPr>
          <w:p w:rsidR="00BE75D4" w:rsidRDefault="00BE75D4" w:rsidP="00E54DCE">
            <w:pPr>
              <w:autoSpaceDE w:val="0"/>
              <w:autoSpaceDN w:val="0"/>
              <w:adjustRightInd w:val="0"/>
              <w:jc w:val="center"/>
            </w:pPr>
            <w:r>
              <w:t xml:space="preserve">РК, СКО, г. Петропавловск, ул. </w:t>
            </w:r>
            <w:proofErr w:type="gramStart"/>
            <w:r>
              <w:t>Интернациональная</w:t>
            </w:r>
            <w:proofErr w:type="gramEnd"/>
            <w:r>
              <w:t>, 27-62</w:t>
            </w:r>
          </w:p>
        </w:tc>
        <w:tc>
          <w:tcPr>
            <w:tcW w:w="721" w:type="pct"/>
            <w:vAlign w:val="center"/>
          </w:tcPr>
          <w:p w:rsidR="00BE75D4" w:rsidRPr="0035635B" w:rsidRDefault="00BE75D4" w:rsidP="00BE7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Pr="0035635B">
              <w:rPr>
                <w:bCs/>
              </w:rPr>
              <w:t>.03.2023г.</w:t>
            </w:r>
          </w:p>
          <w:p w:rsidR="00BE75D4" w:rsidRDefault="00BE75D4" w:rsidP="00BE7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35635B">
              <w:rPr>
                <w:bCs/>
              </w:rPr>
              <w:t>:</w:t>
            </w:r>
            <w:r>
              <w:rPr>
                <w:bCs/>
              </w:rPr>
              <w:t>15</w:t>
            </w:r>
            <w:r w:rsidRPr="0035635B">
              <w:rPr>
                <w:bCs/>
              </w:rPr>
              <w:t xml:space="preserve"> мин</w:t>
            </w:r>
          </w:p>
        </w:tc>
      </w:tr>
      <w:tr w:rsidR="00BE75D4" w:rsidRPr="0035635B" w:rsidTr="00BD3566">
        <w:trPr>
          <w:jc w:val="center"/>
        </w:trPr>
        <w:tc>
          <w:tcPr>
            <w:tcW w:w="167" w:type="pct"/>
            <w:vAlign w:val="center"/>
          </w:tcPr>
          <w:p w:rsidR="00BE75D4" w:rsidRDefault="00BE75D4" w:rsidP="00BD3566">
            <w:pPr>
              <w:jc w:val="center"/>
            </w:pPr>
            <w:r>
              <w:t>6</w:t>
            </w:r>
          </w:p>
        </w:tc>
        <w:tc>
          <w:tcPr>
            <w:tcW w:w="1552" w:type="pct"/>
            <w:vAlign w:val="center"/>
          </w:tcPr>
          <w:p w:rsidR="00BE75D4" w:rsidRPr="00F23B43" w:rsidRDefault="00F23B43" w:rsidP="00E54DCE">
            <w:r w:rsidRPr="00F23B43">
              <w:t>ТОО «Казахская Фармацевтическая Компания «</w:t>
            </w:r>
            <w:proofErr w:type="spellStart"/>
            <w:r w:rsidRPr="00F23B43">
              <w:t>Медсервис</w:t>
            </w:r>
            <w:proofErr w:type="spellEnd"/>
            <w:r w:rsidRPr="00F23B43">
              <w:t xml:space="preserve"> ПЛЮС»</w:t>
            </w:r>
          </w:p>
        </w:tc>
        <w:tc>
          <w:tcPr>
            <w:tcW w:w="718" w:type="pct"/>
            <w:vAlign w:val="center"/>
          </w:tcPr>
          <w:p w:rsidR="00BE75D4" w:rsidRPr="00F23B43" w:rsidRDefault="00F23B43" w:rsidP="00E54DCE">
            <w:pPr>
              <w:autoSpaceDE w:val="0"/>
              <w:autoSpaceDN w:val="0"/>
              <w:adjustRightInd w:val="0"/>
              <w:jc w:val="center"/>
            </w:pPr>
            <w:r w:rsidRPr="00F23B43">
              <w:t>041041000936</w:t>
            </w:r>
          </w:p>
        </w:tc>
        <w:tc>
          <w:tcPr>
            <w:tcW w:w="1841" w:type="pct"/>
            <w:vAlign w:val="center"/>
          </w:tcPr>
          <w:p w:rsidR="00BE75D4" w:rsidRDefault="00884987" w:rsidP="00E54DCE">
            <w:pPr>
              <w:autoSpaceDE w:val="0"/>
              <w:autoSpaceDN w:val="0"/>
              <w:adjustRightInd w:val="0"/>
              <w:jc w:val="center"/>
            </w:pPr>
            <w:r>
              <w:t xml:space="preserve">РК, СКО, г. Петропавловск, </w:t>
            </w:r>
            <w:r w:rsidRPr="00884987">
              <w:t>ул. Жамбыла, 123</w:t>
            </w:r>
          </w:p>
        </w:tc>
        <w:tc>
          <w:tcPr>
            <w:tcW w:w="721" w:type="pct"/>
            <w:vAlign w:val="center"/>
          </w:tcPr>
          <w:p w:rsidR="00BE75D4" w:rsidRPr="0035635B" w:rsidRDefault="00BE75D4" w:rsidP="00BE7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</w:t>
            </w:r>
            <w:r w:rsidRPr="0035635B">
              <w:rPr>
                <w:bCs/>
              </w:rPr>
              <w:t>.03.2023г.</w:t>
            </w:r>
          </w:p>
          <w:p w:rsidR="00BE75D4" w:rsidRDefault="00BE75D4" w:rsidP="00BE75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35635B">
              <w:rPr>
                <w:bCs/>
              </w:rPr>
              <w:t>:</w:t>
            </w:r>
            <w:r>
              <w:rPr>
                <w:bCs/>
              </w:rPr>
              <w:t>20</w:t>
            </w:r>
            <w:r w:rsidRPr="0035635B">
              <w:rPr>
                <w:bCs/>
              </w:rPr>
              <w:t xml:space="preserve"> мин</w:t>
            </w: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F06FE9" w:rsidRPr="00AB3D44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AB3D44" w:rsidTr="0034790D">
        <w:tc>
          <w:tcPr>
            <w:tcW w:w="15352" w:type="dxa"/>
          </w:tcPr>
          <w:p w:rsidR="0034790D" w:rsidRPr="00AB3D44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 xml:space="preserve">                                                                                                         </w:t>
            </w:r>
            <w:r w:rsidR="00AB3D44" w:rsidRPr="00AB3D44">
              <w:rPr>
                <w:bCs/>
                <w:color w:val="000000"/>
              </w:rPr>
              <w:t xml:space="preserve">                              </w:t>
            </w:r>
            <w:r w:rsidRPr="00AB3D44">
              <w:rPr>
                <w:bCs/>
                <w:color w:val="000000"/>
              </w:rPr>
              <w:t xml:space="preserve">   Ценовые предложения потенциальных поставщиков</w:t>
            </w:r>
          </w:p>
        </w:tc>
      </w:tr>
    </w:tbl>
    <w:p w:rsidR="0034790D" w:rsidRPr="00AB3D44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Style w:val="a7"/>
        <w:tblW w:w="15429" w:type="dxa"/>
        <w:tblLook w:val="04A0" w:firstRow="1" w:lastRow="0" w:firstColumn="1" w:lastColumn="0" w:noHBand="0" w:noVBand="1"/>
      </w:tblPr>
      <w:tblGrid>
        <w:gridCol w:w="675"/>
        <w:gridCol w:w="3066"/>
        <w:gridCol w:w="845"/>
        <w:gridCol w:w="1125"/>
        <w:gridCol w:w="1480"/>
        <w:gridCol w:w="1610"/>
        <w:gridCol w:w="1513"/>
        <w:gridCol w:w="1418"/>
        <w:gridCol w:w="1559"/>
        <w:gridCol w:w="2120"/>
        <w:gridCol w:w="18"/>
      </w:tblGrid>
      <w:tr w:rsidR="00E61D7B" w:rsidRPr="00AB3D44" w:rsidTr="00E05ABE">
        <w:trPr>
          <w:gridAfter w:val="1"/>
          <w:wAfter w:w="18" w:type="dxa"/>
          <w:trHeight w:val="63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№</w:t>
            </w:r>
          </w:p>
        </w:tc>
        <w:tc>
          <w:tcPr>
            <w:tcW w:w="3066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Наименование</w:t>
            </w:r>
          </w:p>
        </w:tc>
        <w:tc>
          <w:tcPr>
            <w:tcW w:w="84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AB3D44">
              <w:rPr>
                <w:bCs/>
                <w:color w:val="000000"/>
              </w:rPr>
              <w:t>Ед</w:t>
            </w:r>
            <w:proofErr w:type="gramStart"/>
            <w:r w:rsidRPr="00AB3D44">
              <w:rPr>
                <w:bCs/>
                <w:color w:val="000000"/>
              </w:rPr>
              <w:t>.и</w:t>
            </w:r>
            <w:proofErr w:type="gramEnd"/>
            <w:r w:rsidRPr="00AB3D44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12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Цена заказчика</w:t>
            </w:r>
          </w:p>
        </w:tc>
        <w:tc>
          <w:tcPr>
            <w:tcW w:w="1480" w:type="dxa"/>
          </w:tcPr>
          <w:p w:rsidR="00E61D7B" w:rsidRDefault="009C53D2" w:rsidP="00301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758A">
              <w:rPr>
                <w:b/>
              </w:rPr>
              <w:t>ТОО</w:t>
            </w:r>
          </w:p>
          <w:p w:rsidR="009C53D2" w:rsidRPr="009C758A" w:rsidRDefault="009C53D2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C758A">
              <w:rPr>
                <w:b/>
              </w:rPr>
              <w:t xml:space="preserve"> «Урал СК»</w:t>
            </w:r>
          </w:p>
        </w:tc>
        <w:tc>
          <w:tcPr>
            <w:tcW w:w="1610" w:type="dxa"/>
          </w:tcPr>
          <w:p w:rsidR="009C53D2" w:rsidRDefault="009C53D2" w:rsidP="00301BE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C758A">
              <w:rPr>
                <w:b/>
              </w:rPr>
              <w:t>ТОО «РОСФАРМА»</w:t>
            </w:r>
          </w:p>
          <w:p w:rsidR="00317F9A" w:rsidRPr="009C758A" w:rsidRDefault="00317F9A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9C758A" w:rsidRDefault="009C53D2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C758A">
              <w:rPr>
                <w:b/>
              </w:rPr>
              <w:t>ИП Степанова 85</w:t>
            </w:r>
          </w:p>
        </w:tc>
        <w:tc>
          <w:tcPr>
            <w:tcW w:w="1418" w:type="dxa"/>
          </w:tcPr>
          <w:p w:rsidR="009C53D2" w:rsidRPr="009C758A" w:rsidRDefault="009C53D2" w:rsidP="009C53D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C758A">
              <w:rPr>
                <w:b/>
              </w:rPr>
              <w:t>ТОО «Альянс»</w:t>
            </w:r>
          </w:p>
        </w:tc>
        <w:tc>
          <w:tcPr>
            <w:tcW w:w="1559" w:type="dxa"/>
          </w:tcPr>
          <w:p w:rsidR="009C53D2" w:rsidRPr="009C758A" w:rsidRDefault="009C53D2" w:rsidP="00301B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C758A">
              <w:rPr>
                <w:b/>
              </w:rPr>
              <w:t xml:space="preserve">ТОО </w:t>
            </w:r>
            <w:r w:rsidRPr="009C53D2">
              <w:rPr>
                <w:b/>
              </w:rPr>
              <w:t>«</w:t>
            </w:r>
            <w:proofErr w:type="spellStart"/>
            <w:r w:rsidRPr="009C53D2">
              <w:rPr>
                <w:b/>
                <w:lang w:val="en-US"/>
              </w:rPr>
              <w:t>LineMed</w:t>
            </w:r>
            <w:proofErr w:type="spellEnd"/>
            <w:r w:rsidRPr="009C53D2">
              <w:rPr>
                <w:b/>
              </w:rPr>
              <w:t>»</w:t>
            </w:r>
          </w:p>
        </w:tc>
        <w:tc>
          <w:tcPr>
            <w:tcW w:w="2120" w:type="dxa"/>
          </w:tcPr>
          <w:p w:rsidR="009C53D2" w:rsidRPr="0035323D" w:rsidRDefault="0035323D" w:rsidP="004F781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5323D">
              <w:rPr>
                <w:b/>
              </w:rPr>
              <w:t>ТОО «Казахская Фармацевтическая Компания «</w:t>
            </w:r>
            <w:proofErr w:type="spellStart"/>
            <w:r w:rsidRPr="0035323D">
              <w:rPr>
                <w:b/>
              </w:rPr>
              <w:t>Медсервис</w:t>
            </w:r>
            <w:proofErr w:type="spellEnd"/>
            <w:r w:rsidRPr="0035323D">
              <w:rPr>
                <w:b/>
              </w:rPr>
              <w:t xml:space="preserve"> ПЛЮС»</w:t>
            </w:r>
          </w:p>
        </w:tc>
      </w:tr>
      <w:tr w:rsidR="00E61D7B" w:rsidRPr="00AB3D44" w:rsidTr="00E05ABE">
        <w:trPr>
          <w:gridAfter w:val="1"/>
          <w:wAfter w:w="18" w:type="dxa"/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B3D44">
              <w:rPr>
                <w:bCs/>
                <w:color w:val="000000"/>
              </w:rPr>
              <w:t>1</w:t>
            </w:r>
          </w:p>
        </w:tc>
        <w:tc>
          <w:tcPr>
            <w:tcW w:w="3066" w:type="dxa"/>
          </w:tcPr>
          <w:p w:rsidR="009C53D2" w:rsidRPr="00622074" w:rsidRDefault="009C53D2" w:rsidP="00D7467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Аспирационный катетер </w:t>
            </w:r>
            <w:r>
              <w:t xml:space="preserve">с </w:t>
            </w:r>
            <w:proofErr w:type="gramStart"/>
            <w:r>
              <w:t>вакуум-контролем</w:t>
            </w:r>
            <w:proofErr w:type="gramEnd"/>
            <w:r>
              <w:t xml:space="preserve"> № 18</w:t>
            </w:r>
          </w:p>
        </w:tc>
        <w:tc>
          <w:tcPr>
            <w:tcW w:w="845" w:type="dxa"/>
          </w:tcPr>
          <w:p w:rsidR="009C53D2" w:rsidRPr="00622074" w:rsidRDefault="009C53D2" w:rsidP="00000912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120,00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118,00</w:t>
            </w: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100,00</w:t>
            </w: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2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gridAfter w:val="1"/>
          <w:wAfter w:w="18" w:type="dxa"/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066" w:type="dxa"/>
          </w:tcPr>
          <w:p w:rsidR="009C53D2" w:rsidRPr="00622074" w:rsidRDefault="009C53D2" w:rsidP="00D7467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Аспирационный катетер </w:t>
            </w:r>
            <w:r>
              <w:t xml:space="preserve">с </w:t>
            </w:r>
            <w:proofErr w:type="gramStart"/>
            <w:r>
              <w:t>вакуум-контролем</w:t>
            </w:r>
            <w:proofErr w:type="gramEnd"/>
            <w:r>
              <w:t xml:space="preserve"> № 20</w:t>
            </w:r>
          </w:p>
        </w:tc>
        <w:tc>
          <w:tcPr>
            <w:tcW w:w="845" w:type="dxa"/>
          </w:tcPr>
          <w:p w:rsidR="009C53D2" w:rsidRPr="00622074" w:rsidRDefault="009C53D2" w:rsidP="00000912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120,00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118,00</w:t>
            </w: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100,00</w:t>
            </w: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2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gridAfter w:val="1"/>
          <w:wAfter w:w="18" w:type="dxa"/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066" w:type="dxa"/>
          </w:tcPr>
          <w:p w:rsidR="009C53D2" w:rsidRPr="00622074" w:rsidRDefault="009C53D2" w:rsidP="00D74679">
            <w:r w:rsidRPr="00622074">
              <w:t>Катетер – троакар</w:t>
            </w:r>
          </w:p>
        </w:tc>
        <w:tc>
          <w:tcPr>
            <w:tcW w:w="845" w:type="dxa"/>
          </w:tcPr>
          <w:p w:rsidR="009C53D2" w:rsidRPr="00622074" w:rsidRDefault="009C53D2" w:rsidP="00000912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6 000,00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5 450,00</w:t>
            </w: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5 188,00</w:t>
            </w:r>
          </w:p>
        </w:tc>
        <w:tc>
          <w:tcPr>
            <w:tcW w:w="212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gridAfter w:val="1"/>
          <w:wAfter w:w="18" w:type="dxa"/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3066" w:type="dxa"/>
          </w:tcPr>
          <w:p w:rsidR="009C53D2" w:rsidRPr="00622074" w:rsidRDefault="009C53D2" w:rsidP="00D74679">
            <w:r w:rsidRPr="00622074">
              <w:t>Катетер – троакар</w:t>
            </w:r>
          </w:p>
        </w:tc>
        <w:tc>
          <w:tcPr>
            <w:tcW w:w="845" w:type="dxa"/>
          </w:tcPr>
          <w:p w:rsidR="009C53D2" w:rsidRDefault="009C53D2" w:rsidP="00000912">
            <w:pPr>
              <w:jc w:val="center"/>
            </w:pPr>
            <w:proofErr w:type="spellStart"/>
            <w:proofErr w:type="gramStart"/>
            <w:r w:rsidRPr="00072C44"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6 000,00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5 450,00</w:t>
            </w: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5 188,00</w:t>
            </w:r>
          </w:p>
        </w:tc>
        <w:tc>
          <w:tcPr>
            <w:tcW w:w="212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gridAfter w:val="1"/>
          <w:wAfter w:w="18" w:type="dxa"/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3066" w:type="dxa"/>
          </w:tcPr>
          <w:p w:rsidR="009C53D2" w:rsidRPr="00622074" w:rsidRDefault="009C53D2" w:rsidP="00D74679">
            <w:r w:rsidRPr="00622074">
              <w:t>Катетер – троакар</w:t>
            </w:r>
          </w:p>
        </w:tc>
        <w:tc>
          <w:tcPr>
            <w:tcW w:w="845" w:type="dxa"/>
          </w:tcPr>
          <w:p w:rsidR="009C53D2" w:rsidRDefault="009C53D2" w:rsidP="00000912">
            <w:pPr>
              <w:jc w:val="center"/>
            </w:pPr>
            <w:proofErr w:type="spellStart"/>
            <w:proofErr w:type="gramStart"/>
            <w:r w:rsidRPr="00072C44"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6 000,00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5 450,00</w:t>
            </w: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5 188,00</w:t>
            </w:r>
          </w:p>
        </w:tc>
        <w:tc>
          <w:tcPr>
            <w:tcW w:w="212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6</w:t>
            </w:r>
          </w:p>
        </w:tc>
        <w:tc>
          <w:tcPr>
            <w:tcW w:w="3066" w:type="dxa"/>
          </w:tcPr>
          <w:p w:rsidR="009C53D2" w:rsidRPr="0072633C" w:rsidRDefault="009C53D2" w:rsidP="00D74679">
            <w:r w:rsidRPr="0072633C">
              <w:t xml:space="preserve">Дренажная система </w:t>
            </w:r>
            <w:proofErr w:type="spellStart"/>
            <w:r w:rsidRPr="0072633C">
              <w:t>однобаночная</w:t>
            </w:r>
            <w:proofErr w:type="spellEnd"/>
            <w:r w:rsidRPr="0072633C">
              <w:t xml:space="preserve"> </w:t>
            </w:r>
          </w:p>
          <w:p w:rsidR="009C53D2" w:rsidRPr="00622074" w:rsidRDefault="009C53D2" w:rsidP="00D74679">
            <w:pPr>
              <w:rPr>
                <w:lang w:eastAsia="en-US" w:bidi="en-US"/>
              </w:rPr>
            </w:pPr>
          </w:p>
        </w:tc>
        <w:tc>
          <w:tcPr>
            <w:tcW w:w="845" w:type="dxa"/>
          </w:tcPr>
          <w:p w:rsidR="009C53D2" w:rsidRPr="00622074" w:rsidRDefault="009C53D2" w:rsidP="00000912">
            <w:pPr>
              <w:ind w:left="-108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125" w:type="dxa"/>
          </w:tcPr>
          <w:p w:rsidR="009C53D2" w:rsidRPr="00622074" w:rsidRDefault="00317F9A" w:rsidP="00D74679">
            <w:pPr>
              <w:jc w:val="center"/>
            </w:pPr>
            <w:r>
              <w:t>21 000,00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18 888,00</w:t>
            </w:r>
          </w:p>
        </w:tc>
        <w:tc>
          <w:tcPr>
            <w:tcW w:w="2138" w:type="dxa"/>
            <w:gridSpan w:val="2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3066" w:type="dxa"/>
          </w:tcPr>
          <w:p w:rsidR="009C53D2" w:rsidRPr="00A11070" w:rsidRDefault="009C53D2" w:rsidP="00D74679">
            <w:r w:rsidRPr="00A11070">
              <w:t>Вазелин</w:t>
            </w:r>
          </w:p>
        </w:tc>
        <w:tc>
          <w:tcPr>
            <w:tcW w:w="845" w:type="dxa"/>
          </w:tcPr>
          <w:p w:rsidR="009C53D2" w:rsidRPr="00622074" w:rsidRDefault="009C53D2" w:rsidP="00D74679">
            <w:pPr>
              <w:jc w:val="center"/>
            </w:pPr>
            <w:r w:rsidRPr="00622074">
              <w:t>кг</w:t>
            </w:r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5 000,00</w:t>
            </w:r>
          </w:p>
        </w:tc>
        <w:tc>
          <w:tcPr>
            <w:tcW w:w="1480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5 000,00</w:t>
            </w: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38" w:type="dxa"/>
            <w:gridSpan w:val="2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066" w:type="dxa"/>
          </w:tcPr>
          <w:p w:rsidR="009C53D2" w:rsidRPr="00A11070" w:rsidRDefault="009C53D2" w:rsidP="00D74679">
            <w:r w:rsidRPr="00A11070">
              <w:t>Натрия хлорид + Натрия ацетата (натрия уксуснокислого 3-водного)</w:t>
            </w:r>
          </w:p>
        </w:tc>
        <w:tc>
          <w:tcPr>
            <w:tcW w:w="845" w:type="dxa"/>
          </w:tcPr>
          <w:p w:rsidR="009C53D2" w:rsidRPr="00622074" w:rsidRDefault="009C53D2" w:rsidP="00D74679">
            <w:pPr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179,76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38" w:type="dxa"/>
            <w:gridSpan w:val="2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E61D7B" w:rsidRPr="00AB3D44" w:rsidTr="00E05ABE">
        <w:trPr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3066" w:type="dxa"/>
          </w:tcPr>
          <w:p w:rsidR="009C53D2" w:rsidRPr="00622074" w:rsidRDefault="009C53D2" w:rsidP="00D74679">
            <w:r w:rsidRPr="00622074">
              <w:t>Перекись водорода</w:t>
            </w:r>
          </w:p>
        </w:tc>
        <w:tc>
          <w:tcPr>
            <w:tcW w:w="845" w:type="dxa"/>
          </w:tcPr>
          <w:p w:rsidR="009C53D2" w:rsidRPr="00622074" w:rsidRDefault="009C53D2" w:rsidP="00D74679">
            <w:pPr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96,00</w:t>
            </w:r>
          </w:p>
        </w:tc>
        <w:tc>
          <w:tcPr>
            <w:tcW w:w="148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38" w:type="dxa"/>
            <w:gridSpan w:val="2"/>
          </w:tcPr>
          <w:p w:rsidR="009C53D2" w:rsidRPr="00AB3D44" w:rsidRDefault="00455DD8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96,00</w:t>
            </w:r>
          </w:p>
        </w:tc>
      </w:tr>
      <w:tr w:rsidR="00E61D7B" w:rsidRPr="00AB3D44" w:rsidTr="00E05ABE">
        <w:trPr>
          <w:trHeight w:val="421"/>
        </w:trPr>
        <w:tc>
          <w:tcPr>
            <w:tcW w:w="675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3066" w:type="dxa"/>
          </w:tcPr>
          <w:p w:rsidR="009C53D2" w:rsidRPr="00622074" w:rsidRDefault="009C53D2" w:rsidP="00D74679">
            <w:pPr>
              <w:rPr>
                <w:lang w:eastAsia="en-US" w:bidi="en-US"/>
              </w:rPr>
            </w:pPr>
            <w:proofErr w:type="spellStart"/>
            <w:r w:rsidRPr="00622074">
              <w:rPr>
                <w:lang w:eastAsia="en-US" w:bidi="en-US"/>
              </w:rPr>
              <w:t>Нитрофурал</w:t>
            </w:r>
            <w:proofErr w:type="spellEnd"/>
          </w:p>
        </w:tc>
        <w:tc>
          <w:tcPr>
            <w:tcW w:w="845" w:type="dxa"/>
          </w:tcPr>
          <w:p w:rsidR="009C53D2" w:rsidRPr="00622074" w:rsidRDefault="009C53D2" w:rsidP="00D74679">
            <w:pPr>
              <w:ind w:left="-108"/>
              <w:jc w:val="center"/>
            </w:pPr>
            <w:proofErr w:type="spellStart"/>
            <w:r w:rsidRPr="00622074">
              <w:t>фл</w:t>
            </w:r>
            <w:proofErr w:type="spellEnd"/>
          </w:p>
        </w:tc>
        <w:tc>
          <w:tcPr>
            <w:tcW w:w="1125" w:type="dxa"/>
          </w:tcPr>
          <w:p w:rsidR="009C53D2" w:rsidRPr="00622074" w:rsidRDefault="009C53D2" w:rsidP="00D74679">
            <w:pPr>
              <w:jc w:val="center"/>
            </w:pPr>
            <w:r>
              <w:t>720,00</w:t>
            </w:r>
          </w:p>
        </w:tc>
        <w:tc>
          <w:tcPr>
            <w:tcW w:w="1480" w:type="dxa"/>
          </w:tcPr>
          <w:p w:rsidR="009C53D2" w:rsidRPr="00AB3D44" w:rsidRDefault="00317F9A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720,00</w:t>
            </w:r>
          </w:p>
        </w:tc>
        <w:tc>
          <w:tcPr>
            <w:tcW w:w="1610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13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138" w:type="dxa"/>
            <w:gridSpan w:val="2"/>
          </w:tcPr>
          <w:p w:rsidR="009C53D2" w:rsidRPr="00AB3D44" w:rsidRDefault="009C53D2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301BE2" w:rsidRPr="00AB3D44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bookmarkStart w:id="0" w:name="_GoBack"/>
      <w:bookmarkEnd w:id="0"/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35635B" w:rsidRPr="0035635B" w:rsidRDefault="00D35BEA" w:rsidP="0035635B">
      <w:pPr>
        <w:ind w:firstLine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>Потенциальные</w:t>
      </w:r>
      <w:r w:rsidR="000613ED" w:rsidRPr="0035635B">
        <w:rPr>
          <w:bCs/>
          <w:sz w:val="22"/>
          <w:szCs w:val="22"/>
        </w:rPr>
        <w:t xml:space="preserve"> поставщик</w:t>
      </w:r>
      <w:r>
        <w:rPr>
          <w:bCs/>
          <w:sz w:val="22"/>
          <w:szCs w:val="22"/>
        </w:rPr>
        <w:t>и</w:t>
      </w:r>
      <w:r w:rsidR="00577527" w:rsidRPr="0035635B">
        <w:rPr>
          <w:bCs/>
          <w:sz w:val="22"/>
          <w:szCs w:val="22"/>
        </w:rPr>
        <w:t xml:space="preserve">: </w:t>
      </w:r>
      <w:proofErr w:type="gramStart"/>
      <w:r w:rsidRPr="00EA4E1F">
        <w:rPr>
          <w:b/>
          <w:sz w:val="22"/>
          <w:szCs w:val="22"/>
        </w:rPr>
        <w:t>ТОО «Урал СК», ТОО «РОСФАРМА»,</w:t>
      </w:r>
      <w:r w:rsidR="00AB3D44" w:rsidRPr="00EA4E1F">
        <w:rPr>
          <w:sz w:val="22"/>
          <w:szCs w:val="22"/>
        </w:rPr>
        <w:t xml:space="preserve"> </w:t>
      </w:r>
      <w:r w:rsidRPr="00EA4E1F">
        <w:rPr>
          <w:b/>
          <w:sz w:val="22"/>
          <w:szCs w:val="22"/>
        </w:rPr>
        <w:t>ИП Степанова 85, ТОО «Альянс»</w:t>
      </w:r>
      <w:r w:rsidR="002E449C">
        <w:rPr>
          <w:b/>
          <w:sz w:val="22"/>
          <w:szCs w:val="22"/>
        </w:rPr>
        <w:t xml:space="preserve">, </w:t>
      </w:r>
      <w:r w:rsidR="002E449C" w:rsidRPr="002E449C">
        <w:rPr>
          <w:b/>
          <w:sz w:val="22"/>
          <w:szCs w:val="22"/>
        </w:rPr>
        <w:t>ТОО «</w:t>
      </w:r>
      <w:proofErr w:type="spellStart"/>
      <w:r w:rsidR="002E449C" w:rsidRPr="002E449C">
        <w:rPr>
          <w:b/>
          <w:sz w:val="22"/>
          <w:szCs w:val="22"/>
          <w:lang w:val="en-US"/>
        </w:rPr>
        <w:t>LineMed</w:t>
      </w:r>
      <w:proofErr w:type="spellEnd"/>
      <w:r w:rsidR="002E449C" w:rsidRPr="002E449C">
        <w:rPr>
          <w:b/>
          <w:sz w:val="22"/>
          <w:szCs w:val="22"/>
        </w:rPr>
        <w:t>», ТОО «Казахская Фармацевтическая Компания «</w:t>
      </w:r>
      <w:proofErr w:type="spellStart"/>
      <w:r w:rsidR="002E449C" w:rsidRPr="002E449C">
        <w:rPr>
          <w:b/>
          <w:sz w:val="22"/>
          <w:szCs w:val="22"/>
        </w:rPr>
        <w:t>Медсервис</w:t>
      </w:r>
      <w:proofErr w:type="spellEnd"/>
      <w:r w:rsidR="002E449C" w:rsidRPr="002E449C">
        <w:rPr>
          <w:b/>
          <w:sz w:val="22"/>
          <w:szCs w:val="22"/>
        </w:rPr>
        <w:t xml:space="preserve"> ПЛЮС»</w:t>
      </w:r>
      <w:r w:rsidR="00AF2899" w:rsidRPr="0035635B">
        <w:rPr>
          <w:sz w:val="22"/>
          <w:szCs w:val="22"/>
        </w:rPr>
        <w:t xml:space="preserve"> </w:t>
      </w:r>
      <w:r w:rsidR="0035635B" w:rsidRPr="0035635B">
        <w:rPr>
          <w:bCs/>
          <w:sz w:val="22"/>
          <w:szCs w:val="22"/>
        </w:rPr>
        <w:t>соответствуют требованиям, предусмотренным п.136 гл. 10; главой 4 Правил</w:t>
      </w:r>
      <w:r w:rsidR="0035635B" w:rsidRPr="0035635B">
        <w:rPr>
          <w:rFonts w:eastAsiaTheme="minorEastAsia"/>
          <w:sz w:val="22"/>
          <w:szCs w:val="22"/>
        </w:rPr>
        <w:t>.</w:t>
      </w:r>
      <w:proofErr w:type="gramEnd"/>
    </w:p>
    <w:p w:rsidR="001574AC" w:rsidRPr="0035635B" w:rsidRDefault="00577527" w:rsidP="001574AC">
      <w:pPr>
        <w:jc w:val="both"/>
        <w:rPr>
          <w:sz w:val="22"/>
          <w:szCs w:val="22"/>
        </w:rPr>
      </w:pPr>
      <w:r w:rsidRPr="0035635B">
        <w:rPr>
          <w:rFonts w:eastAsiaTheme="minorEastAsia"/>
          <w:sz w:val="22"/>
          <w:szCs w:val="22"/>
        </w:rPr>
        <w:t>.</w:t>
      </w:r>
    </w:p>
    <w:p w:rsidR="001574AC" w:rsidRPr="0035635B" w:rsidRDefault="001574AC" w:rsidP="000613ED">
      <w:pPr>
        <w:jc w:val="both"/>
        <w:rPr>
          <w:sz w:val="22"/>
          <w:szCs w:val="22"/>
        </w:rPr>
      </w:pPr>
    </w:p>
    <w:p w:rsidR="00301BE2" w:rsidRPr="0035635B" w:rsidRDefault="00301BE2" w:rsidP="00DA1B5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1"/>
        <w:jc w:val="both"/>
        <w:rPr>
          <w:sz w:val="22"/>
          <w:szCs w:val="22"/>
        </w:rPr>
      </w:pPr>
      <w:r w:rsidRPr="0035635B">
        <w:rPr>
          <w:sz w:val="22"/>
          <w:szCs w:val="22"/>
        </w:rPr>
        <w:t>Признать победителем закупа способом запроса ценовых предложений следующ</w:t>
      </w:r>
      <w:r w:rsidR="00D35BEA">
        <w:rPr>
          <w:sz w:val="22"/>
          <w:szCs w:val="22"/>
        </w:rPr>
        <w:t>их</w:t>
      </w:r>
      <w:r w:rsidRPr="0035635B">
        <w:rPr>
          <w:sz w:val="22"/>
          <w:szCs w:val="22"/>
        </w:rPr>
        <w:t xml:space="preserve"> потенциальн</w:t>
      </w:r>
      <w:r w:rsidR="00D35BEA">
        <w:rPr>
          <w:sz w:val="22"/>
          <w:szCs w:val="22"/>
        </w:rPr>
        <w:t>ых</w:t>
      </w:r>
      <w:r w:rsidRPr="0035635B">
        <w:rPr>
          <w:sz w:val="22"/>
          <w:szCs w:val="22"/>
        </w:rPr>
        <w:t xml:space="preserve"> поставщик</w:t>
      </w:r>
      <w:r w:rsidR="00D35BEA">
        <w:rPr>
          <w:sz w:val="22"/>
          <w:szCs w:val="22"/>
        </w:rPr>
        <w:t>ов</w:t>
      </w:r>
      <w:r w:rsidRPr="0035635B">
        <w:rPr>
          <w:sz w:val="22"/>
          <w:szCs w:val="22"/>
        </w:rPr>
        <w:t>:</w:t>
      </w:r>
    </w:p>
    <w:p w:rsidR="00301BE2" w:rsidRPr="00223812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sz w:val="22"/>
          <w:szCs w:val="22"/>
        </w:rPr>
        <w:t xml:space="preserve">- </w:t>
      </w:r>
      <w:r w:rsidR="00223812" w:rsidRPr="00223812">
        <w:rPr>
          <w:sz w:val="22"/>
          <w:szCs w:val="22"/>
        </w:rPr>
        <w:t>ТОО «Урал СК»</w:t>
      </w:r>
      <w:r w:rsidR="00474548" w:rsidRPr="00223812">
        <w:rPr>
          <w:sz w:val="22"/>
          <w:szCs w:val="22"/>
        </w:rPr>
        <w:t xml:space="preserve"> </w:t>
      </w:r>
      <w:r w:rsidR="00223812" w:rsidRPr="00223812">
        <w:rPr>
          <w:sz w:val="22"/>
          <w:szCs w:val="22"/>
        </w:rPr>
        <w:t>РК, СКО, г. Петропавловск, ул. Ж.Кизатова,5А</w:t>
      </w:r>
      <w:r w:rsidR="00065353" w:rsidRPr="00223812">
        <w:rPr>
          <w:sz w:val="22"/>
          <w:szCs w:val="22"/>
        </w:rPr>
        <w:t xml:space="preserve"> </w:t>
      </w:r>
      <w:r w:rsidR="00301BE2" w:rsidRPr="00223812">
        <w:rPr>
          <w:sz w:val="22"/>
          <w:szCs w:val="22"/>
        </w:rPr>
        <w:t xml:space="preserve"> по лот</w:t>
      </w:r>
      <w:r w:rsidR="00223812" w:rsidRPr="00223812">
        <w:rPr>
          <w:sz w:val="22"/>
          <w:szCs w:val="22"/>
        </w:rPr>
        <w:t>ам</w:t>
      </w:r>
      <w:r w:rsidR="00301BE2" w:rsidRPr="00223812">
        <w:rPr>
          <w:sz w:val="22"/>
          <w:szCs w:val="22"/>
        </w:rPr>
        <w:t xml:space="preserve">:  </w:t>
      </w:r>
      <w:r w:rsidR="00301BE2" w:rsidRPr="00223812">
        <w:rPr>
          <w:b/>
          <w:sz w:val="22"/>
          <w:szCs w:val="22"/>
        </w:rPr>
        <w:t xml:space="preserve">№ </w:t>
      </w:r>
      <w:r w:rsidR="00223812" w:rsidRPr="00223812">
        <w:rPr>
          <w:b/>
          <w:sz w:val="22"/>
          <w:szCs w:val="22"/>
        </w:rPr>
        <w:t>7, № 10;</w:t>
      </w:r>
    </w:p>
    <w:p w:rsidR="00223812" w:rsidRDefault="0022381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b/>
          <w:sz w:val="22"/>
          <w:szCs w:val="22"/>
        </w:rPr>
        <w:t xml:space="preserve">- </w:t>
      </w:r>
      <w:r w:rsidRPr="00223812">
        <w:rPr>
          <w:sz w:val="22"/>
          <w:szCs w:val="22"/>
        </w:rPr>
        <w:t>ТОО «Альянс», РК, ВКО, г. Усть-Каменогорск, ул. Красина 12/2 по лотам</w:t>
      </w:r>
      <w:r>
        <w:rPr>
          <w:sz w:val="22"/>
          <w:szCs w:val="22"/>
        </w:rPr>
        <w:t xml:space="preserve">: </w:t>
      </w:r>
      <w:r w:rsidRPr="00223812">
        <w:rPr>
          <w:b/>
          <w:sz w:val="22"/>
          <w:szCs w:val="22"/>
        </w:rPr>
        <w:t>№1, № 2;</w:t>
      </w:r>
    </w:p>
    <w:p w:rsidR="00223812" w:rsidRDefault="00223812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223812">
        <w:rPr>
          <w:b/>
          <w:sz w:val="22"/>
          <w:szCs w:val="22"/>
        </w:rPr>
        <w:t xml:space="preserve">- </w:t>
      </w:r>
      <w:r w:rsidRPr="00223812">
        <w:rPr>
          <w:sz w:val="22"/>
          <w:szCs w:val="22"/>
        </w:rPr>
        <w:t>ТОО «</w:t>
      </w:r>
      <w:proofErr w:type="spellStart"/>
      <w:r w:rsidRPr="00223812">
        <w:rPr>
          <w:sz w:val="22"/>
          <w:szCs w:val="22"/>
          <w:lang w:val="en-US"/>
        </w:rPr>
        <w:t>LineMed</w:t>
      </w:r>
      <w:proofErr w:type="spellEnd"/>
      <w:r w:rsidRPr="00223812">
        <w:rPr>
          <w:sz w:val="22"/>
          <w:szCs w:val="22"/>
        </w:rPr>
        <w:t>», РК, СКО, г. Петропавловск, ул. Интернациональная, 27-62 по лотам:</w:t>
      </w:r>
      <w:r>
        <w:rPr>
          <w:sz w:val="22"/>
          <w:szCs w:val="22"/>
        </w:rPr>
        <w:t xml:space="preserve"> </w:t>
      </w:r>
      <w:r w:rsidRPr="00223812">
        <w:rPr>
          <w:b/>
          <w:sz w:val="22"/>
          <w:szCs w:val="22"/>
        </w:rPr>
        <w:t>№ 3, № 4, № 5, № 6;</w:t>
      </w:r>
    </w:p>
    <w:p w:rsidR="007D68F7" w:rsidRDefault="007D68F7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lang w:val="kk-KZ"/>
        </w:rPr>
      </w:pPr>
      <w:r w:rsidRPr="007D68F7">
        <w:rPr>
          <w:b/>
          <w:sz w:val="22"/>
          <w:szCs w:val="22"/>
        </w:rPr>
        <w:t xml:space="preserve">- </w:t>
      </w:r>
      <w:r w:rsidRPr="007D68F7">
        <w:rPr>
          <w:sz w:val="22"/>
          <w:szCs w:val="22"/>
        </w:rPr>
        <w:t>ТОО «Казахская Фармацевтическая Компания «</w:t>
      </w:r>
      <w:proofErr w:type="spellStart"/>
      <w:r w:rsidRPr="007D68F7">
        <w:rPr>
          <w:sz w:val="22"/>
          <w:szCs w:val="22"/>
        </w:rPr>
        <w:t>Медсервис</w:t>
      </w:r>
      <w:proofErr w:type="spellEnd"/>
      <w:r w:rsidRPr="007D68F7">
        <w:rPr>
          <w:sz w:val="22"/>
          <w:szCs w:val="22"/>
        </w:rPr>
        <w:t xml:space="preserve"> ПЛЮС», РК, СКО, г. Петропавловск, ул. Жамбыла, 123 по лоту:</w:t>
      </w:r>
      <w:r>
        <w:rPr>
          <w:sz w:val="22"/>
          <w:szCs w:val="22"/>
        </w:rPr>
        <w:t xml:space="preserve"> </w:t>
      </w:r>
      <w:r w:rsidRPr="007D68F7">
        <w:rPr>
          <w:b/>
          <w:sz w:val="22"/>
          <w:szCs w:val="22"/>
        </w:rPr>
        <w:t>№ 9.</w:t>
      </w:r>
    </w:p>
    <w:p w:rsidR="00DA1B52" w:rsidRPr="00F15D97" w:rsidRDefault="00DA1B52" w:rsidP="00DA1B52">
      <w:pPr>
        <w:pStyle w:val="a3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 </w:t>
      </w:r>
      <w:r w:rsidR="004F3F33">
        <w:rPr>
          <w:b/>
          <w:sz w:val="22"/>
          <w:szCs w:val="22"/>
          <w:lang w:val="kk-KZ"/>
        </w:rPr>
        <w:t xml:space="preserve"> </w:t>
      </w:r>
      <w:r w:rsidR="004F3F33" w:rsidRPr="004F3F33">
        <w:rPr>
          <w:b/>
          <w:sz w:val="22"/>
          <w:szCs w:val="22"/>
          <w:lang w:val="kk-KZ"/>
        </w:rPr>
        <w:t>2</w:t>
      </w:r>
      <w:r w:rsidR="004F3F33" w:rsidRPr="004F3F33">
        <w:rPr>
          <w:b/>
          <w:sz w:val="22"/>
          <w:szCs w:val="22"/>
        </w:rPr>
        <w:t>.</w:t>
      </w:r>
      <w:r w:rsidRPr="00DA1B5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F15D97">
        <w:rPr>
          <w:sz w:val="22"/>
          <w:szCs w:val="22"/>
        </w:rPr>
        <w:t xml:space="preserve">Закупки способом запроса ценовых предложений по лоту:  </w:t>
      </w:r>
      <w:r w:rsidRPr="00F15D97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8</w:t>
      </w:r>
      <w:r w:rsidRPr="00F15D97">
        <w:rPr>
          <w:b/>
          <w:sz w:val="22"/>
          <w:szCs w:val="22"/>
        </w:rPr>
        <w:t xml:space="preserve"> - </w:t>
      </w:r>
      <w:r w:rsidRPr="00F15D97">
        <w:rPr>
          <w:sz w:val="22"/>
          <w:szCs w:val="22"/>
        </w:rPr>
        <w:t>признаны несостоявшимися по причине отсутствия ценовых предложений и заявок потенциальных поставщиков, которые соответствуют требованиям Правил.</w:t>
      </w:r>
    </w:p>
    <w:p w:rsidR="004F3F33" w:rsidRPr="004F3F33" w:rsidRDefault="004F3F33" w:rsidP="004F3F33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AB3D44" w:rsidRDefault="00AB3D44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DA1B52" w:rsidRPr="00E627DE" w:rsidRDefault="00DA1B52" w:rsidP="00AB3D44">
      <w:pPr>
        <w:pStyle w:val="a3"/>
        <w:autoSpaceDE w:val="0"/>
        <w:autoSpaceDN w:val="0"/>
        <w:adjustRightInd w:val="0"/>
        <w:spacing w:line="276" w:lineRule="auto"/>
        <w:ind w:left="284"/>
        <w:jc w:val="both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Алишева</w:t>
      </w:r>
      <w:proofErr w:type="spellEnd"/>
      <w:r w:rsidRPr="00977C40">
        <w:rPr>
          <w:sz w:val="22"/>
          <w:szCs w:val="22"/>
        </w:rPr>
        <w:t xml:space="preserve"> А.М.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89224FBC"/>
    <w:lvl w:ilvl="0" w:tplc="5EA2E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00912"/>
    <w:rsid w:val="000152DF"/>
    <w:rsid w:val="0002219D"/>
    <w:rsid w:val="0002581A"/>
    <w:rsid w:val="00025FDF"/>
    <w:rsid w:val="0002733A"/>
    <w:rsid w:val="000301FC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076DA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3812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2E449C"/>
    <w:rsid w:val="00301BE2"/>
    <w:rsid w:val="0030369D"/>
    <w:rsid w:val="00313220"/>
    <w:rsid w:val="00316CFF"/>
    <w:rsid w:val="00317F9A"/>
    <w:rsid w:val="00325ECD"/>
    <w:rsid w:val="00330B53"/>
    <w:rsid w:val="0034790D"/>
    <w:rsid w:val="00347A99"/>
    <w:rsid w:val="00351942"/>
    <w:rsid w:val="0035323D"/>
    <w:rsid w:val="0035635B"/>
    <w:rsid w:val="00365D5D"/>
    <w:rsid w:val="0038197F"/>
    <w:rsid w:val="0038551C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62B3"/>
    <w:rsid w:val="0043735E"/>
    <w:rsid w:val="004536E5"/>
    <w:rsid w:val="00455DD8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E2DA6"/>
    <w:rsid w:val="004F3F33"/>
    <w:rsid w:val="004F4AD4"/>
    <w:rsid w:val="004F7815"/>
    <w:rsid w:val="005020C4"/>
    <w:rsid w:val="00512673"/>
    <w:rsid w:val="00520274"/>
    <w:rsid w:val="005211E2"/>
    <w:rsid w:val="0052336B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C3FCB"/>
    <w:rsid w:val="005D5F82"/>
    <w:rsid w:val="005E09D8"/>
    <w:rsid w:val="005E1EFD"/>
    <w:rsid w:val="005E44A0"/>
    <w:rsid w:val="005E7B51"/>
    <w:rsid w:val="005F5161"/>
    <w:rsid w:val="0060227E"/>
    <w:rsid w:val="00611DA4"/>
    <w:rsid w:val="00617776"/>
    <w:rsid w:val="0062724C"/>
    <w:rsid w:val="006408F2"/>
    <w:rsid w:val="006448D0"/>
    <w:rsid w:val="00650522"/>
    <w:rsid w:val="00657583"/>
    <w:rsid w:val="0067660F"/>
    <w:rsid w:val="006925FF"/>
    <w:rsid w:val="00695C0F"/>
    <w:rsid w:val="006B0EED"/>
    <w:rsid w:val="006B2F5A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1497"/>
    <w:rsid w:val="007B29BA"/>
    <w:rsid w:val="007B33DA"/>
    <w:rsid w:val="007B4374"/>
    <w:rsid w:val="007D020D"/>
    <w:rsid w:val="007D68F7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26B4A"/>
    <w:rsid w:val="00827340"/>
    <w:rsid w:val="0085208A"/>
    <w:rsid w:val="008611AC"/>
    <w:rsid w:val="00884987"/>
    <w:rsid w:val="008866FC"/>
    <w:rsid w:val="00890ED0"/>
    <w:rsid w:val="00896165"/>
    <w:rsid w:val="0089745F"/>
    <w:rsid w:val="00897D5F"/>
    <w:rsid w:val="008D5527"/>
    <w:rsid w:val="008F041C"/>
    <w:rsid w:val="008F51F3"/>
    <w:rsid w:val="008F6FE6"/>
    <w:rsid w:val="009031A7"/>
    <w:rsid w:val="0091622E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B73EE"/>
    <w:rsid w:val="009C12E8"/>
    <w:rsid w:val="009C4069"/>
    <w:rsid w:val="009C53D2"/>
    <w:rsid w:val="009C758A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B38DE"/>
    <w:rsid w:val="00AB3D44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C789E"/>
    <w:rsid w:val="00BD3566"/>
    <w:rsid w:val="00BE05DC"/>
    <w:rsid w:val="00BE1082"/>
    <w:rsid w:val="00BE2A42"/>
    <w:rsid w:val="00BE75D4"/>
    <w:rsid w:val="00C07A24"/>
    <w:rsid w:val="00C12D38"/>
    <w:rsid w:val="00C151B2"/>
    <w:rsid w:val="00C32917"/>
    <w:rsid w:val="00C42333"/>
    <w:rsid w:val="00C43581"/>
    <w:rsid w:val="00C4669C"/>
    <w:rsid w:val="00C736AE"/>
    <w:rsid w:val="00CB6B1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35BEA"/>
    <w:rsid w:val="00D536C0"/>
    <w:rsid w:val="00D551F8"/>
    <w:rsid w:val="00D55383"/>
    <w:rsid w:val="00D5626F"/>
    <w:rsid w:val="00D5765A"/>
    <w:rsid w:val="00D62E6D"/>
    <w:rsid w:val="00D82C9D"/>
    <w:rsid w:val="00D8387D"/>
    <w:rsid w:val="00D83B1F"/>
    <w:rsid w:val="00D85C94"/>
    <w:rsid w:val="00D96DE1"/>
    <w:rsid w:val="00DA01BD"/>
    <w:rsid w:val="00DA1B52"/>
    <w:rsid w:val="00DA562F"/>
    <w:rsid w:val="00DB03A9"/>
    <w:rsid w:val="00DB09F0"/>
    <w:rsid w:val="00DB6619"/>
    <w:rsid w:val="00DE49BA"/>
    <w:rsid w:val="00DE78ED"/>
    <w:rsid w:val="00DF3447"/>
    <w:rsid w:val="00DF4056"/>
    <w:rsid w:val="00E012EB"/>
    <w:rsid w:val="00E05ABE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61D7B"/>
    <w:rsid w:val="00E73B8F"/>
    <w:rsid w:val="00E844FE"/>
    <w:rsid w:val="00EA4E1F"/>
    <w:rsid w:val="00EC21A4"/>
    <w:rsid w:val="00EE1679"/>
    <w:rsid w:val="00EF2F02"/>
    <w:rsid w:val="00F041AD"/>
    <w:rsid w:val="00F06FE9"/>
    <w:rsid w:val="00F10607"/>
    <w:rsid w:val="00F1140B"/>
    <w:rsid w:val="00F166A9"/>
    <w:rsid w:val="00F23B43"/>
    <w:rsid w:val="00F24BC2"/>
    <w:rsid w:val="00F257CE"/>
    <w:rsid w:val="00F32C1B"/>
    <w:rsid w:val="00F37321"/>
    <w:rsid w:val="00F74CBB"/>
    <w:rsid w:val="00F818A6"/>
    <w:rsid w:val="00F832E6"/>
    <w:rsid w:val="00F90B3E"/>
    <w:rsid w:val="00FA2951"/>
    <w:rsid w:val="00FB19A5"/>
    <w:rsid w:val="00FC2658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64143-74B7-4F9D-AEC8-647B9CB3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2292</TotalTime>
  <Pages>4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873</cp:revision>
  <cp:lastPrinted>2023-03-30T01:44:00Z</cp:lastPrinted>
  <dcterms:created xsi:type="dcterms:W3CDTF">2023-01-26T03:36:00Z</dcterms:created>
  <dcterms:modified xsi:type="dcterms:W3CDTF">2023-03-30T01:45:00Z</dcterms:modified>
</cp:coreProperties>
</file>